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18" w:rsidRDefault="008252B9" w:rsidP="00173942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173942">
        <w:rPr>
          <w:rFonts w:ascii="Times New Roman" w:eastAsia="Times New Roman" w:hAnsi="Times New Roman" w:cs="Times New Roman"/>
          <w:b/>
          <w:bCs/>
        </w:rPr>
        <w:t>Dział I.</w:t>
      </w:r>
      <w:r w:rsidR="005C1B18" w:rsidRPr="00DE02D0">
        <w:rPr>
          <w:rFonts w:ascii="Times New Roman" w:eastAsia="Times New Roman" w:hAnsi="Times New Roman" w:cs="Times New Roman"/>
          <w:bCs/>
        </w:rPr>
        <w:t xml:space="preserve"> Budowa atomu. Układ okresowy pierwiastków chemicznych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 w:firstRow="1" w:lastRow="1" w:firstColumn="1" w:lastColumn="0" w:noHBand="0" w:noVBand="0"/>
      </w:tblPr>
      <w:tblGrid>
        <w:gridCol w:w="3534"/>
        <w:gridCol w:w="3402"/>
        <w:gridCol w:w="3407"/>
        <w:gridCol w:w="3539"/>
      </w:tblGrid>
      <w:tr w:rsidR="000C5E06" w:rsidRPr="00173942" w:rsidTr="00802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0C5E06" w:rsidRPr="00173942" w:rsidRDefault="000C5E06" w:rsidP="0047374E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0C5E06" w:rsidRPr="00173942" w:rsidRDefault="000C5E06" w:rsidP="0047374E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40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0C5E06" w:rsidRPr="00173942" w:rsidRDefault="000C5E06" w:rsidP="0047374E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0C5E06" w:rsidRPr="00173942" w:rsidRDefault="000C5E06" w:rsidP="0047374E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</w:tbl>
    <w:tbl>
      <w:tblPr>
        <w:tblStyle w:val="Jasnalistaakcent5"/>
        <w:tblW w:w="4960" w:type="pct"/>
        <w:tblInd w:w="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8" w:space="0" w:color="4BACC6" w:themeColor="accent5"/>
          <w:insideV w:val="single" w:sz="4" w:space="0" w:color="1F497D"/>
        </w:tblBorders>
        <w:shd w:val="clear" w:color="auto" w:fill="FFFFFF" w:themeFill="background1"/>
        <w:tblLook w:val="00E0" w:firstRow="1" w:lastRow="1" w:firstColumn="1" w:lastColumn="0" w:noHBand="0" w:noVBand="0"/>
      </w:tblPr>
      <w:tblGrid>
        <w:gridCol w:w="3591"/>
        <w:gridCol w:w="3448"/>
        <w:gridCol w:w="3467"/>
        <w:gridCol w:w="3600"/>
      </w:tblGrid>
      <w:tr w:rsidR="000C5E06" w:rsidRPr="000C5E06" w:rsidTr="00802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shd w:val="clear" w:color="auto" w:fill="FFFFFF" w:themeFill="background1"/>
          </w:tcPr>
          <w:p w:rsidR="00F758D0" w:rsidRPr="000C5E06" w:rsidRDefault="00F758D0" w:rsidP="00F758D0">
            <w:pPr>
              <w:spacing w:line="259" w:lineRule="auto"/>
              <w:ind w:left="284" w:hanging="28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bCs w:val="0"/>
                <w:color w:val="auto"/>
              </w:rPr>
              <w:t>Uczeń: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wymienia nazwy szkła i sprzętu laboratoryjnego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zna i stosuje zasady BHP obowiązujące w pracowni chemicznej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rozpoznaje piktogramy i wyjaśnia ich znaczenie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omawia budowę atomu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definiuje pojęcia: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atom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elektron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proton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neutron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nukleony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elektrony walencyjne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oblicza liczbę protonów, elektronów i neutronów w 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 w:val="0"/>
                      <w:i/>
                      <w:color w:val="auto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E</m:t>
                  </m:r>
                </m:e>
              </m:sPre>
            </m:oMath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definiuje pojęcia: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masa atomowa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liczba atomowa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liczba masowa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jednostka masy atomowej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masa cząsteczkowa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podaje masy atomowe i liczby atomowe pierwiastków chemicznych, korzystając z układu okresowego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oblicza masy cząsteczkowe związków chemicznych 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omawia budowę współczesnego modelu atomu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 xml:space="preserve">definiuje pojęcia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pierwiastek chemiczny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izotop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podaje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color w:val="auto"/>
                <w:sz w:val="22"/>
                <w:szCs w:val="22"/>
              </w:rPr>
              <w:t>treść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prawa okresowości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omawia budowę układu okresowego pierwiastków chemicznych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wskazuje w układzie okresowym pierwiastki chemiczne należące do bloków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s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oraz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określa podstawowe właściwości pierwiastka chemicznego na podstawie znajomości jego położenia w układzie okresowym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wskazuje w układzie okresowym pierwiastki chemiczne zaliczane do niemetali i metali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definiuje pojęcie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elektroujemność 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wymienia nazwy pierwiastków elektrododatnich</w:t>
            </w:r>
            <w:r w:rsidR="00D43B8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color w:val="auto"/>
                <w:sz w:val="22"/>
                <w:szCs w:val="22"/>
              </w:rPr>
              <w:t>i elektroujemnych, korzystając z tabeli elektroujemności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wymienia przykłady cząsteczek pierwiastków chemicznych (np. O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>, H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>) i związków chemicznych (np. H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>O, HCl)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definiuje pojęcia: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wiązanie chemiczne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wartościowość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polaryzacja wiązania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dipol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wymienia i charakteryzuje rodzaje wiązań chemicznych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 xml:space="preserve">(jonowe, kowalencyjne, kowalencyjne spolaryzowane, wiązanie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lastRenderedPageBreak/>
              <w:t>koordynacyjne, (metaliczne)</w:t>
            </w:r>
            <w:r w:rsidR="00813B50">
              <w:rPr>
                <w:b w:val="0"/>
                <w:iCs/>
                <w:color w:val="auto"/>
                <w:sz w:val="22"/>
                <w:szCs w:val="22"/>
              </w:rPr>
              <w:t>)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definiuje pojęcia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wiązanie σ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wiązanie π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podaje zależność między różnicą elektroujemności w cząsteczce a</w:t>
            </w:r>
            <w:r w:rsidR="00D43B80"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rodzajem wiązania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wymienia przykłady cząsteczek, w których występuje wiązanie jonowe, kowalencyjne i</w:t>
            </w:r>
            <w:r w:rsidR="00D43B80"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kowalencyjne spolaryzowane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opisuje budowę wewnętrzną metali</w:t>
            </w:r>
          </w:p>
          <w:p w:rsidR="00F758D0" w:rsidRPr="000C5E06" w:rsidRDefault="00F758D0" w:rsidP="00F758D0">
            <w:pPr>
              <w:pStyle w:val="NormalnyWeb"/>
              <w:spacing w:before="0" w:beforeAutospacing="0" w:after="0"/>
              <w:ind w:left="284" w:hanging="284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58D0" w:rsidRPr="000C5E06" w:rsidRDefault="00F758D0" w:rsidP="00F758D0">
            <w:pPr>
              <w:spacing w:line="259" w:lineRule="auto"/>
              <w:ind w:left="293" w:hanging="29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 przeznaczenie podstawowego szkła i sprzętu laboratoryjnego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bezpiecznie posługuje się podstawowym sprzętem laboratoryjnym i odczynnikami chemicznymi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i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pojęcia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powłoka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podpowłoka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wykonuje proste obliczenia związane z pojęciami: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masa atomowa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liczba atomowa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liczba masowa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jednostka masy atomowej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tabs>
                <w:tab w:val="num" w:pos="293"/>
              </w:tabs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zapisuje powłokową konfigurację elektronową atomów pierwiastków chemicznych o liczbie atomowej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Z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od 1 do 20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budowę współczesnego układu okresowego pierwiastków chemicznych, uwzględniając podział na bloki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s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d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oraz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f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wyjaśnia, co stanowi podstawę budowy współczesnego układu okresowego pierwiastków </w:t>
            </w: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 xml:space="preserve">chemicznych 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podając przykłady, jakich informacji na temat pierwiastka chemicznego dostarcza znajomość jego położenia w układzie okresowym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wskazuje zależności między budową elektronową pierwiastka i jego położeniem w</w:t>
            </w:r>
            <w:r w:rsidR="00440856"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grupie i okresie układu okresowego a jego właściwościami fizycznymi i chemicznymi 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omawia zmienność elektroujemności pierwiastków chemicznych w układzie okresowym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regułę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dubletu elektronowego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oktetu elektronowego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przewiduje rodzaj wiązania chemicznego na podstawie różnicy elektroujemności pierwiastków chemicznych 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 sposób powstawania wiązań kowalencyjnych, kowalencyjnych spolaryzowanych, jonowych i metalicznych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wymienia przykłady i określa właściwości substancji, w których występują wiązania </w:t>
            </w: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>metaliczne, wodorowe, kowalencyjne, kowalencyjne spolaryzowane, jonowe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 właściwości metali na podstawie znajomości natury wiązania metalicznego</w:t>
            </w:r>
          </w:p>
          <w:p w:rsidR="00F758D0" w:rsidRPr="000C5E06" w:rsidRDefault="00F758D0" w:rsidP="00F758D0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</w:p>
          <w:p w:rsidR="00F758D0" w:rsidRPr="000C5E06" w:rsidRDefault="00F758D0" w:rsidP="00F758D0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29" w:type="pct"/>
            <w:shd w:val="clear" w:color="auto" w:fill="FFFFFF" w:themeFill="background1"/>
          </w:tcPr>
          <w:p w:rsidR="00F758D0" w:rsidRPr="000C5E06" w:rsidRDefault="00F758D0" w:rsidP="00F758D0">
            <w:pPr>
              <w:spacing w:line="259" w:lineRule="auto"/>
              <w:ind w:lef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wie, jak przeprowadzić doświadczenie chemiczne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przedstawia ewolucję poglądów na temat budowy materii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od czego zależy ładunek jądra atomowego i dlaczego atom jest elektrycznie obojętny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wykonuje obliczenia związane z</w:t>
            </w:r>
            <w:r w:rsidR="00EC77C1"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pojęciami: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masa atomowa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liczba atomowa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liczba masowa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jednostka masy atomowej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(o</w:t>
            </w:r>
            <w:r w:rsidR="00EC77C1"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większym stopniu trudności)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zapisuje konfiguracje elektronowe atomów pierwiastków chemicznych o liczbach atomowych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Z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od 1 do 20 oraz jonów o podanym ładunku (zapis konfiguracji pełny i skrócony) </w:t>
            </w:r>
          </w:p>
          <w:p w:rsidR="00F758D0" w:rsidRPr="000C5E06" w:rsidRDefault="00F758D0" w:rsidP="00575A35">
            <w:pPr>
              <w:numPr>
                <w:ilvl w:val="0"/>
                <w:numId w:val="5"/>
              </w:numPr>
              <w:spacing w:line="259" w:lineRule="auto"/>
              <w:ind w:left="30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color w:val="auto"/>
              </w:rPr>
              <w:t>wyjaśnia pojęcie czterech liczb kwantowych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pojęcia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orbitale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color w:val="auto"/>
                <w:sz w:val="22"/>
                <w:szCs w:val="22"/>
              </w:rPr>
              <w:br/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s</w:t>
            </w:r>
            <w:r w:rsidRPr="000C5E06">
              <w:rPr>
                <w:b w:val="0"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 xml:space="preserve"> p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d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f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analizuje zmienność charakteru chemicznego pierwiastków grup głównych zależnie od ich </w:t>
            </w: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>położenia w układzie okresowym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wykazuje zależność między położeniem pierwiastka chemicznego w danej grupie i bloku energetycznym a konfiguracją elektronową powłoki walencyjnej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analizuje zmienność elektroujemności i charakteru chemicznego pierwiastków chemicznych w układzie okresowym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zapisuje wzory elektronowe (wzory kropkowe) i kreskowe cząsteczek, w których występują wiązania kowalencyjne, kowalencyjne spolaryzowane, jonowe oraz koordynacyjne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dlaczego wiązanie koordynacyjne nazywane jest też wiązaniem donorowo-</w:t>
            </w:r>
            <w:r w:rsidRPr="000C5E06">
              <w:rPr>
                <w:b w:val="0"/>
                <w:color w:val="auto"/>
                <w:sz w:val="22"/>
                <w:szCs w:val="22"/>
              </w:rPr>
              <w:br/>
              <w:t>-akceptorowym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omawia sposób, w jaki atomy pierwiastków chemicznych bloku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s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osiągają trwałe konfiguracje elektronowe (tworzenie jonów</w:t>
            </w:r>
            <w:r w:rsidRPr="000C5E06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charakteryzuje wiązanie metaliczne i wodorowe oraz podaje przykłady ich powstawania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>wyjaśnia związek między wartością elektroujemności a możliwością tworzenia kationów i anionów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zapisuje równania reakcji powstawania jonów i tworzenia wiązania jonowego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przedstawia graficznie tworzenie się wiązań typu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σ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π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określa wpływ wiązania wodorowego na nietypowe właściwości wody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pojęcie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siły van der Waalsa</w:t>
            </w:r>
          </w:p>
          <w:p w:rsidR="00F758D0" w:rsidRPr="000C5E06" w:rsidRDefault="00F758D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porównuje właściwości substancji jonowych, cząsteczkowych, kowalencyjnych, metalicznych oraz substancji o wiązaniach wodorowych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B114E" w:rsidRPr="000C5E06" w:rsidRDefault="002B114E" w:rsidP="002B114E">
            <w:pPr>
              <w:spacing w:line="259" w:lineRule="auto"/>
              <w:ind w:left="357" w:hanging="357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na czym polega dualizm korpuskularno-falowy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dlaczego zwykle masa atomowa pierwiastka chemicznego nie jest liczbą całkowitą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definiuje pojęcia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promieniotwórczość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okres półtrwania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co to są izotopy pierwiastków chemicznych, na</w:t>
            </w:r>
            <w:r w:rsidR="00EC77C1"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przykładzie atomu wodoru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uzasadnia przynależność pierwiastków chemicznych do</w:t>
            </w:r>
            <w:r w:rsidR="00EC77C1"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poszczególnych bloków energetycznych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porównuje wiązanie koordynacyjne z wiązaniem kowalencyjnym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zapisuje wzory elektronowe (wzory kropkowe) i kreskowe cząsteczek lub jonów, w których występują wiązania koordynacyjne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określa rodzaj i liczbę wiązań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σ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i</w:t>
            </w:r>
            <w:r w:rsidR="00EC77C1"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π </w:t>
            </w:r>
            <w:r w:rsidRPr="000C5E06">
              <w:rPr>
                <w:b w:val="0"/>
                <w:color w:val="auto"/>
                <w:sz w:val="22"/>
                <w:szCs w:val="22"/>
              </w:rPr>
              <w:t>w prostych cząsteczkach (np.</w:t>
            </w:r>
            <w:r w:rsidR="00EC77C1"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CO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>, N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>)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 xml:space="preserve">określa rodzaje oddziaływań między atomami </w:t>
            </w:r>
            <w:r w:rsidRPr="000C5E06">
              <w:rPr>
                <w:b w:val="0"/>
                <w:color w:val="auto"/>
                <w:sz w:val="22"/>
                <w:szCs w:val="22"/>
              </w:rPr>
              <w:br/>
              <w:t>a cząsteczkami na podstawie wzoru chemicznego lub informacji o oddziaływaniu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analizuje mechanizm przewodzenia prądu elektrycznego przez metale i stopione sole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 wpływ rodzaju wiązania na właściwości fizyczne substancji</w:t>
            </w:r>
          </w:p>
          <w:p w:rsidR="002B114E" w:rsidRPr="000C5E06" w:rsidRDefault="002B114E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projektuje i przeprowadza doświadczenie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Badanie właściwości fizycznych substancji tworzących kryształy</w:t>
            </w:r>
          </w:p>
          <w:p w:rsidR="00F758D0" w:rsidRPr="000C5E06" w:rsidRDefault="00F758D0" w:rsidP="00F758D0">
            <w:pPr>
              <w:pStyle w:val="NormalnyWeb"/>
              <w:spacing w:before="0" w:beforeAutospacing="0" w:after="0"/>
              <w:ind w:left="357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5C1B18" w:rsidRPr="00173942" w:rsidRDefault="00173942" w:rsidP="00173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3942">
        <w:rPr>
          <w:rFonts w:ascii="Times New Roman" w:eastAsia="Times New Roman" w:hAnsi="Times New Roman" w:cs="Times New Roman"/>
          <w:b/>
          <w:bCs/>
        </w:rPr>
        <w:lastRenderedPageBreak/>
        <w:t>Dział II.</w:t>
      </w:r>
      <w:r w:rsidRPr="00173942">
        <w:rPr>
          <w:rFonts w:ascii="Times New Roman" w:eastAsia="Times New Roman" w:hAnsi="Times New Roman" w:cs="Times New Roman"/>
          <w:bCs/>
        </w:rPr>
        <w:t xml:space="preserve"> </w:t>
      </w:r>
      <w:r w:rsidR="005C1B18" w:rsidRPr="00173942">
        <w:rPr>
          <w:rFonts w:ascii="Times New Roman" w:eastAsia="Times New Roman" w:hAnsi="Times New Roman" w:cs="Times New Roman"/>
          <w:bCs/>
        </w:rPr>
        <w:t>Systematyka związków nieorganicznych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 w:firstRow="1" w:lastRow="1" w:firstColumn="1" w:lastColumn="0" w:noHBand="0" w:noVBand="0"/>
      </w:tblPr>
      <w:tblGrid>
        <w:gridCol w:w="3534"/>
        <w:gridCol w:w="3402"/>
        <w:gridCol w:w="3260"/>
        <w:gridCol w:w="3686"/>
      </w:tblGrid>
      <w:tr w:rsidR="0066424F" w:rsidRPr="00173942" w:rsidTr="00173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DB1EE0" w:rsidRPr="00173942" w:rsidRDefault="00DB1EE0" w:rsidP="00173942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DB1EE0" w:rsidRPr="00173942" w:rsidRDefault="00DB1EE0" w:rsidP="00173942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DB1EE0" w:rsidRPr="00173942" w:rsidRDefault="00DB1EE0" w:rsidP="00173942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DB1EE0" w:rsidRPr="00173942" w:rsidRDefault="00DB1EE0" w:rsidP="00173942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447FBA" w:rsidRPr="00173942" w:rsidTr="004737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1F497D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47FBA" w:rsidRPr="00447FBA" w:rsidRDefault="00447FBA" w:rsidP="00447FBA">
            <w:pPr>
              <w:spacing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447FBA">
              <w:rPr>
                <w:rFonts w:ascii="Times New Roman" w:hAnsi="Times New Roman" w:cs="Times New Roman"/>
                <w:b w:val="0"/>
                <w:bCs w:val="0"/>
              </w:rPr>
              <w:t>Uczeń: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pojęcia: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równanie reakcji chemicznej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substraty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produkty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 w:rsidRPr="00447FBA">
              <w:rPr>
                <w:b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reakcja syntezy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reakcja analizy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reakcja wymiany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tlenki</w:t>
            </w:r>
            <w:r w:rsidRPr="00447FBA">
              <w:rPr>
                <w:b w:val="0"/>
                <w:sz w:val="22"/>
                <w:szCs w:val="22"/>
              </w:rPr>
              <w:t xml:space="preserve">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wzory i nazwy </w:t>
            </w:r>
            <w:r w:rsidRPr="00447FBA">
              <w:rPr>
                <w:b w:val="0"/>
                <w:sz w:val="22"/>
                <w:szCs w:val="22"/>
              </w:rPr>
              <w:lastRenderedPageBreak/>
              <w:t>systematyczne wybranych tlenków metali i niemetali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otrzymywania tlenków co najmniej jednym sposobem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definiuje pojęcia: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tlenki kwasowe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tlenki zasadowe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tlenki obojętne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tlenki amfoteryczne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pojęcia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wodorotlenki </w:t>
            </w:r>
            <w:r w:rsidRPr="00447FBA">
              <w:rPr>
                <w:b w:val="0"/>
                <w:sz w:val="22"/>
                <w:szCs w:val="22"/>
              </w:rPr>
              <w:t>i</w:t>
            </w:r>
            <w:r w:rsidR="00EC77C1">
              <w:rPr>
                <w:b w:val="0"/>
                <w:i/>
                <w:iCs/>
                <w:sz w:val="22"/>
                <w:szCs w:val="22"/>
              </w:rPr>
              <w:t> 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zasady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iCs/>
                <w:sz w:val="22"/>
                <w:szCs w:val="22"/>
              </w:rPr>
              <w:t>opisuje budowę wodorotlenków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wybranych wodorotlenków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różnicę między zasadą a</w:t>
            </w:r>
            <w:r w:rsidR="00EC77C1"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wodorotlenkiem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równanie reakcji otrzymywania wybranego wodorotlenku i wybranej zasady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pojęcia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amfoteryczność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wodorotlenki amfoteryczne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wybranych wodorotlenków amfoterycznych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wodorki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zasady nazewnictwa wodorków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pojęcia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kwasy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moc kwasu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sposoby klasyfikacji kwasów (tlenowe i beztlenowe)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wzory i nazwy </w:t>
            </w:r>
            <w:r w:rsidRPr="00447FBA">
              <w:rPr>
                <w:b w:val="0"/>
                <w:sz w:val="22"/>
                <w:szCs w:val="22"/>
              </w:rPr>
              <w:lastRenderedPageBreak/>
              <w:t>systematyczne kwasów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metody otrzymywania kwasów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sole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rodzaje soli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prostych soli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metody otrzymywania soli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przykłady soli występujących w przyrodzie, określa ich właściwości i zastosowania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omawia zastosowanie soli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znaczenie soli dla funkcjonowania organizmu człowieka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wyjaśnia pojęcie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hydraty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proces twardnienia zaprawy gipsowej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1F497D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47FBA" w:rsidRPr="00447FBA" w:rsidRDefault="00447FBA" w:rsidP="00447FBA">
            <w:pPr>
              <w:spacing w:line="259" w:lineRule="auto"/>
              <w:ind w:left="360" w:hanging="360"/>
              <w:rPr>
                <w:rFonts w:ascii="Times New Roman" w:hAnsi="Times New Roman" w:cs="Times New Roman"/>
                <w:b w:val="0"/>
                <w:bCs w:val="0"/>
              </w:rPr>
            </w:pPr>
            <w:r w:rsidRPr="00447FB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Uczeń: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tlenków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równania reakcji otrzymywania tlenków pierwiastków chemicznych o liczbie atomowej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Z </w:t>
            </w:r>
            <w:r w:rsidRPr="00447FBA">
              <w:rPr>
                <w:b w:val="0"/>
                <w:sz w:val="22"/>
                <w:szCs w:val="22"/>
              </w:rPr>
              <w:t xml:space="preserve">od 1 </w:t>
            </w:r>
            <w:r w:rsidRPr="00447FBA">
              <w:rPr>
                <w:b w:val="0"/>
                <w:sz w:val="22"/>
                <w:szCs w:val="22"/>
              </w:rPr>
              <w:lastRenderedPageBreak/>
              <w:t>do 20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dokonuje podziału tlenków na kwasowe, zasadowe i obojętne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zjawisko amfoteryczności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przykłady tlenków kwasowych, zasadowych, obojętnych i amfoterycznych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chemicznych tlenków kwasowych i zasadowych z wodą</w:t>
            </w:r>
          </w:p>
          <w:p w:rsidR="00447FBA" w:rsidRPr="00447FBA" w:rsidRDefault="00447FBA" w:rsidP="00575A35">
            <w:pPr>
              <w:numPr>
                <w:ilvl w:val="0"/>
                <w:numId w:val="5"/>
              </w:numPr>
              <w:spacing w:line="259" w:lineRule="auto"/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  <w:r w:rsidRPr="00447FBA">
              <w:rPr>
                <w:rFonts w:ascii="Times New Roman" w:hAnsi="Times New Roman" w:cs="Times New Roman"/>
                <w:b w:val="0"/>
              </w:rPr>
              <w:t xml:space="preserve">projektuje doświadczenie </w:t>
            </w:r>
            <w:r w:rsidRPr="00447FBA">
              <w:rPr>
                <w:rFonts w:ascii="Times New Roman" w:hAnsi="Times New Roman" w:cs="Times New Roman"/>
                <w:b w:val="0"/>
                <w:i/>
              </w:rPr>
              <w:t>Otrzymywanie tlenku miedzi</w:t>
            </w:r>
          </w:p>
          <w:p w:rsidR="00447FBA" w:rsidRPr="00447FBA" w:rsidRDefault="00447FBA" w:rsidP="00575A35">
            <w:pPr>
              <w:numPr>
                <w:ilvl w:val="0"/>
                <w:numId w:val="5"/>
              </w:numPr>
              <w:spacing w:line="259" w:lineRule="auto"/>
              <w:ind w:left="360"/>
              <w:contextualSpacing/>
              <w:rPr>
                <w:rFonts w:ascii="Times New Roman" w:hAnsi="Times New Roman" w:cs="Times New Roman"/>
                <w:b w:val="0"/>
                <w:i/>
                <w:iCs/>
              </w:rPr>
            </w:pPr>
            <w:r w:rsidRPr="00447FBA">
              <w:rPr>
                <w:rFonts w:ascii="Times New Roman" w:hAnsi="Times New Roman" w:cs="Times New Roman"/>
                <w:b w:val="0"/>
              </w:rPr>
              <w:t xml:space="preserve">projektuje doświadczenie </w:t>
            </w:r>
            <w:r w:rsidRPr="00447FBA">
              <w:rPr>
                <w:rFonts w:ascii="Times New Roman" w:hAnsi="Times New Roman" w:cs="Times New Roman"/>
                <w:b w:val="0"/>
                <w:i/>
                <w:iCs/>
              </w:rPr>
              <w:t>Badanie działania wody na tlenki metali i niemetali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wymienia przykłady zastosowania tlenków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odmiany, właściwości i</w:t>
            </w:r>
            <w:r w:rsidR="00EC77C1"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zastosowania SiO</w:t>
            </w:r>
            <w:r w:rsidRPr="00447FBA">
              <w:rPr>
                <w:b w:val="0"/>
                <w:sz w:val="22"/>
                <w:szCs w:val="22"/>
                <w:vertAlign w:val="subscript"/>
              </w:rPr>
              <w:t>2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wodorotlenków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metody otrzymywania</w:t>
            </w:r>
            <w:r w:rsidRPr="00447FB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sz w:val="22"/>
                <w:szCs w:val="22"/>
              </w:rPr>
              <w:t>wodorotlenków i</w:t>
            </w:r>
            <w:r w:rsidR="00EC77C1"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zasad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klasyfikuje wodorotlenki ze względu na ich charakter chemiczny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</w:t>
            </w:r>
            <w:r w:rsidRPr="00447FBA">
              <w:rPr>
                <w:b w:val="0"/>
                <w:i/>
                <w:sz w:val="22"/>
                <w:szCs w:val="22"/>
              </w:rPr>
              <w:t>Otrzymywanie wodorotlenku sodu w reakcji sodu z wodą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lastRenderedPageBreak/>
              <w:t xml:space="preserve">zapisuje równania reakcji chemicznych wybranych wodorotlenków i zasad z kwasami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przykłady zastosowania wodorotlenków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charakter chemiczny wodorków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</w:t>
            </w:r>
            <w:r w:rsidRPr="00447FBA">
              <w:rPr>
                <w:b w:val="0"/>
                <w:i/>
                <w:sz w:val="22"/>
                <w:szCs w:val="22"/>
              </w:rPr>
              <w:t>Badanie działania wody na wybrane związki pierwiastków chemicznych z wodorem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opisuje budowę kwasów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otrzymywania kwasów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bCs w:val="0"/>
                <w:sz w:val="22"/>
                <w:szCs w:val="22"/>
              </w:rPr>
              <w:t>dokonuje podziału podanych kwasów na tlenowe i beztlenowe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bCs w:val="0"/>
                <w:sz w:val="22"/>
                <w:szCs w:val="22"/>
              </w:rPr>
              <w:t>szereguje kwasy pod względem mocy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nazwy kwasów nieorganicznych na podstawie ich wzorów chemicznych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projektuje doświadczenia pozwalające otrzymać kwasy różnymi metodami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omawia typowe właściwości chemiczne kwasów (zachowanie wobec metali, tlenków metali, wodorotlenków i soli kwasów o mniejszej mocy)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lastRenderedPageBreak/>
              <w:t>opisuje budowę soli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soli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określa właściwości chemiczne soli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równania reakcji chemicznych wybranych wodorotlenków i zasad z kwasami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przeprowadza doświadczenie chemiczne mające na celu otrzymanie wybranej soli w reakcji zobojętniania oraz zapisuje odpowiednie równanie reakcji chemicznej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wyjaśnia pojęcia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wodorosole</w:t>
            </w:r>
            <w:r w:rsidRPr="00447FBA">
              <w:rPr>
                <w:b w:val="0"/>
                <w:sz w:val="22"/>
                <w:szCs w:val="22"/>
              </w:rPr>
              <w:t xml:space="preserve"> i 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hydroksosole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otrzymywania wybranej soli trzema sposobami i zapisuje równania tych reakcji w postaci cząsteczkowej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rodzaje skał wapiennych (wapień, marmur, kreda), ich właściwości i zastosowania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</w:t>
            </w:r>
            <w:r w:rsidRPr="00447FBA">
              <w:rPr>
                <w:b w:val="0"/>
                <w:i/>
                <w:sz w:val="22"/>
                <w:szCs w:val="22"/>
              </w:rPr>
              <w:t>Wykrywanie skał wapiennych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</w:t>
            </w:r>
            <w:r w:rsidRPr="00447FBA">
              <w:rPr>
                <w:b w:val="0"/>
                <w:i/>
                <w:sz w:val="22"/>
                <w:szCs w:val="22"/>
              </w:rPr>
              <w:t>Termiczny rozkład wapieni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podaje informacje na temat składników zawartych </w:t>
            </w:r>
            <w:r w:rsidRPr="00447FBA">
              <w:rPr>
                <w:b w:val="0"/>
                <w:sz w:val="22"/>
                <w:szCs w:val="22"/>
              </w:rPr>
              <w:lastRenderedPageBreak/>
              <w:t>w wodzie mineralnej w aspekcie ich działania na</w:t>
            </w:r>
            <w:r w:rsidR="00EC77C1"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organizm ludzki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przykłady nawozów naturalnych i sztucznych, uzasadnia potrzebę ich stosowania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hydratów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właściwości hydratów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sz w:val="22"/>
                <w:szCs w:val="22"/>
              </w:rPr>
              <w:t>Usuwanie wody z hydratów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proces twardnienia zaprawy wapiennej</w:t>
            </w:r>
          </w:p>
        </w:tc>
        <w:tc>
          <w:tcPr>
            <w:tcW w:w="3260" w:type="dxa"/>
            <w:tcBorders>
              <w:top w:val="single" w:sz="4" w:space="0" w:color="1F497D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47FBA" w:rsidRPr="00447FBA" w:rsidRDefault="00447FBA" w:rsidP="00447FBA">
            <w:pPr>
              <w:spacing w:line="259" w:lineRule="auto"/>
              <w:ind w:left="360" w:hanging="3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47FB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Uczeń: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różne kryteria podziału tlenków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reakcje tlenu z  metalami: Na, Mg, Ca, Al, Zn, Fe, Cu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wskazuje w układzie </w:t>
            </w:r>
            <w:r w:rsidRPr="00447FBA">
              <w:rPr>
                <w:b w:val="0"/>
                <w:sz w:val="22"/>
                <w:szCs w:val="22"/>
              </w:rPr>
              <w:lastRenderedPageBreak/>
              <w:t>okresowym pierwiastki chemiczne, które mogą tworzyć tlenki amfoteryczne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bCs w:val="0"/>
                <w:sz w:val="22"/>
                <w:szCs w:val="22"/>
              </w:rPr>
              <w:t>dokonuje podziału tlenków na kwasowe, zasadowe, obojętne i amfoteryczne</w:t>
            </w:r>
            <w:r w:rsidRPr="00447FBA">
              <w:rPr>
                <w:b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bCs w:val="0"/>
                <w:sz w:val="22"/>
                <w:szCs w:val="22"/>
              </w:rPr>
              <w:t>oraz</w:t>
            </w:r>
            <w:r w:rsidRPr="00447FBA">
              <w:rPr>
                <w:b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bCs w:val="0"/>
                <w:sz w:val="22"/>
                <w:szCs w:val="22"/>
              </w:rPr>
              <w:t>zapisuje odpowiednie równania reakcji chemicznych z kwasami i zasadami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bCs w:val="0"/>
                <w:sz w:val="22"/>
                <w:szCs w:val="22"/>
              </w:rPr>
              <w:t xml:space="preserve">opisuje proces produkcji szkła, jego rodzaje i zastosowania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wskazuje w układzie okresowym pierwiastki chemiczne, które mogą tworzyć tlenki amfoteryczne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przykłady nadtlenków i ich wzory sumaryczne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Badanie właściwości wodorotlenku sodu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otrzymywania wodorotlenków i zasad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chemiczne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Otrzymywanie wodorotlenku glinu i badanie jego właściwości amfoterycznych </w:t>
            </w:r>
            <w:r w:rsidRPr="00447FBA">
              <w:rPr>
                <w:b w:val="0"/>
                <w:sz w:val="22"/>
                <w:szCs w:val="22"/>
              </w:rPr>
              <w:t xml:space="preserve">oraz zapisuje odpowiednie równania reakcji </w:t>
            </w:r>
            <w:r w:rsidRPr="00447FBA">
              <w:rPr>
                <w:b w:val="0"/>
                <w:sz w:val="22"/>
                <w:szCs w:val="22"/>
              </w:rPr>
              <w:lastRenderedPageBreak/>
              <w:t>chemicznych w formie cząsteczkowej i jonowej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wodorków pierwiastków 17. grupy z zasadami i wodą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projektuje i przeprowadza doświadczenie</w:t>
            </w:r>
            <w:r w:rsidRPr="00447FB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Otrzymywanie kwasu chlorowodorowego </w:t>
            </w:r>
            <w:r w:rsidRPr="00447FBA">
              <w:rPr>
                <w:b w:val="0"/>
                <w:sz w:val="22"/>
                <w:szCs w:val="22"/>
              </w:rPr>
              <w:t>i zapisuje odpowiednie równania reakcji chemicznych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projektuje i przeprowadza doświadczenie</w:t>
            </w:r>
            <w:r w:rsidRPr="00447FB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Otrzymywanie kwasu siarkowego(IV) </w:t>
            </w:r>
            <w:r w:rsidRPr="00447FBA">
              <w:rPr>
                <w:b w:val="0"/>
                <w:sz w:val="22"/>
                <w:szCs w:val="22"/>
              </w:rPr>
              <w:t>i zapisuje odpowiednie równania reakcji chemicznych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chemicznych ilustrujące utleniające właściwości wybranych kwasów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przykłady zastosowania kwasów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równania reakcji </w:t>
            </w:r>
            <w:r w:rsidRPr="00447FBA">
              <w:rPr>
                <w:b w:val="0"/>
                <w:sz w:val="22"/>
                <w:szCs w:val="22"/>
              </w:rPr>
              <w:lastRenderedPageBreak/>
              <w:t>otrzymywania wybranej soli co najmniej pięcioma sposobami i zapisuje równania tych reakcji w</w:t>
            </w:r>
            <w:r w:rsidR="00EC77C1"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postaci cząsteczkowej, jonowej i skróconym zapisem jonowym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określa różnice w budowie cząsteczek soli obojętnych, prostych, podwójnych </w:t>
            </w:r>
            <w:r w:rsidRPr="00447FBA">
              <w:rPr>
                <w:b w:val="0"/>
                <w:sz w:val="22"/>
                <w:szCs w:val="22"/>
              </w:rPr>
              <w:br/>
              <w:t>i uwodnionych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nazwy i zapisuje wzory sumaryczne wybranych wodorosoli i</w:t>
            </w:r>
            <w:r w:rsidR="00EC77C1"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 xml:space="preserve">hydroksosoli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sz w:val="22"/>
                <w:szCs w:val="22"/>
              </w:rPr>
              <w:t>Gaszenie wapna palonego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mechanizm zjawiska krasowego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porównuje właściwości hydratów i soli bezwodnych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proces otrzymywania zaprawy wapiennej i proces jej twardnienia</w:t>
            </w:r>
          </w:p>
          <w:p w:rsidR="00447FBA" w:rsidRPr="00447FBA" w:rsidRDefault="00447FBA" w:rsidP="00447FBA">
            <w:pPr>
              <w:pStyle w:val="NormalnyWeb"/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447FBA" w:rsidRPr="00447FBA" w:rsidRDefault="00447FBA" w:rsidP="00447FBA">
            <w:pPr>
              <w:pStyle w:val="NormalnyWeb"/>
              <w:spacing w:before="0" w:beforeAutospacing="0" w:after="0" w:line="259" w:lineRule="auto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1F497D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47FBA" w:rsidRPr="00447FBA" w:rsidRDefault="00447FBA" w:rsidP="00447FBA">
            <w:pPr>
              <w:spacing w:line="259" w:lineRule="auto"/>
              <w:ind w:left="309" w:hanging="283"/>
              <w:rPr>
                <w:rFonts w:ascii="Times New Roman" w:hAnsi="Times New Roman" w:cs="Times New Roman"/>
                <w:b w:val="0"/>
                <w:bCs w:val="0"/>
              </w:rPr>
            </w:pPr>
            <w:r w:rsidRPr="00447FB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Uczeń: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Badanie działania zasady i kwasu na tlenki metali i</w:t>
            </w:r>
            <w:r w:rsidR="00EC77C1">
              <w:rPr>
                <w:b w:val="0"/>
                <w:i/>
                <w:iCs/>
                <w:sz w:val="22"/>
                <w:szCs w:val="22"/>
              </w:rPr>
              <w:t> 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niemetali </w:t>
            </w:r>
            <w:r w:rsidRPr="00447FBA">
              <w:rPr>
                <w:b w:val="0"/>
                <w:sz w:val="22"/>
                <w:szCs w:val="22"/>
              </w:rPr>
              <w:t>oraz zapisuje odpowiednie równania reakcji chemicznych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lastRenderedPageBreak/>
              <w:t xml:space="preserve">określa charakter chemiczny tlenków pierwiastków chemicznych o liczbie atomowej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Z</w:t>
            </w:r>
            <w:r w:rsidRPr="00447FBA">
              <w:rPr>
                <w:b w:val="0"/>
                <w:sz w:val="22"/>
                <w:szCs w:val="22"/>
              </w:rPr>
              <w:t xml:space="preserve"> od 1 do 20 na podstawie ich zachowania wobec wody, kwasu i</w:t>
            </w:r>
            <w:r w:rsidR="00EC77C1"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zasady; zapisuje odpowiednie równania reakcji chemicznych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przewiduje charakter chemiczny tlenków wybranych pierwiastków i</w:t>
            </w:r>
            <w:r w:rsidR="00EC77C1"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 xml:space="preserve">zapisuje odpowiednie równania reakcji chemicznych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przewiduje wzór oraz charakter chemiczny tlenku, znając produkty reakcji chemicznej tego tlenku z wodorotlenkiem sodu i kwasem chlorowodorowym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analizuje właściwości pierwiastków chemicznych pod względem możliwości tworzenia tlenków i wodorotlenków amfoterycznych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określa różnice w budowie i właściwościach chemicznych  tlenków i nadtlenków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analizuje tabelę rozpuszczalności wodorotlenków i soli w wodzie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doświadczenia chemiczne, w których wyniku można otrzymać różnymi metodami wodorotlenki trudno rozpuszczalne w wodzie; zapisuje odpowiednie równania </w:t>
            </w:r>
            <w:r w:rsidRPr="00447FBA">
              <w:rPr>
                <w:b w:val="0"/>
                <w:sz w:val="22"/>
                <w:szCs w:val="22"/>
              </w:rPr>
              <w:lastRenderedPageBreak/>
              <w:t>reakcji chemicznych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chemicznych potwierdzających charakter chemiczny wodorków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zjawisko kwaśnych opadów, zapisuje odpowiednie równania reakcji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określa różnice w budowie cząsteczek soli obojętnych, hydroksosoli i wodorosoli oraz podaje przykłady tych związków chemicznych 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ustala nazwy różnych soli na</w:t>
            </w:r>
            <w:r w:rsidR="00EC77C1"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podstawie ich wzorów chemicznych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ustala wzory soli na podstawie ich nazw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metody, którymi można otrzymać wybraną sól, i zapisuje odpowiednie równania reakcji chemicznych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sz w:val="22"/>
                <w:szCs w:val="22"/>
              </w:rPr>
              <w:t>Otrzymywanie chlorku miedzi(II) w reakcji tlenku miedzi(II) z kwasem chlorowodorowym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sz w:val="22"/>
                <w:szCs w:val="22"/>
              </w:rPr>
              <w:t>Otrzymywanie chlorku miedzi(II) w reakcji wodorotlenku miedzi(II) z kwasem chlorowodorowym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</w:t>
            </w:r>
            <w:r w:rsidRPr="00447FBA">
              <w:rPr>
                <w:b w:val="0"/>
                <w:sz w:val="22"/>
                <w:szCs w:val="22"/>
              </w:rPr>
              <w:lastRenderedPageBreak/>
              <w:t xml:space="preserve">doświadczenie </w:t>
            </w:r>
            <w:r w:rsidRPr="00447FBA">
              <w:rPr>
                <w:b w:val="0"/>
                <w:i/>
                <w:sz w:val="22"/>
                <w:szCs w:val="22"/>
              </w:rPr>
              <w:t>Sporządzanie zaprawy gipsowej i badanie jej twardnienia</w:t>
            </w:r>
          </w:p>
          <w:p w:rsidR="00447FBA" w:rsidRPr="00447FBA" w:rsidRDefault="00447FBA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sposoby usuwania twardości wody, zapisuje odpowiednia równania reakcji</w:t>
            </w:r>
          </w:p>
        </w:tc>
      </w:tr>
    </w:tbl>
    <w:p w:rsidR="005C1B18" w:rsidRPr="00173942" w:rsidRDefault="00173942" w:rsidP="00173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3942">
        <w:rPr>
          <w:rFonts w:ascii="Times New Roman" w:eastAsia="Times New Roman" w:hAnsi="Times New Roman" w:cs="Times New Roman"/>
          <w:b/>
          <w:bCs/>
        </w:rPr>
        <w:lastRenderedPageBreak/>
        <w:t>Dział III.</w:t>
      </w:r>
      <w:r w:rsidR="005C1B18" w:rsidRPr="00173942">
        <w:rPr>
          <w:rFonts w:ascii="Times New Roman" w:eastAsia="Times New Roman" w:hAnsi="Times New Roman" w:cs="Times New Roman"/>
          <w:b/>
          <w:bCs/>
        </w:rPr>
        <w:t xml:space="preserve"> </w:t>
      </w:r>
      <w:r w:rsidR="005C1B18" w:rsidRPr="00173942">
        <w:rPr>
          <w:rFonts w:ascii="Times New Roman" w:eastAsia="Times New Roman" w:hAnsi="Times New Roman" w:cs="Times New Roman"/>
          <w:bCs/>
        </w:rPr>
        <w:t>Stechiometria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 w:firstRow="1" w:lastRow="1" w:firstColumn="1" w:lastColumn="0" w:noHBand="0" w:noVBand="0"/>
      </w:tblPr>
      <w:tblGrid>
        <w:gridCol w:w="3534"/>
        <w:gridCol w:w="3402"/>
        <w:gridCol w:w="3260"/>
        <w:gridCol w:w="3686"/>
      </w:tblGrid>
      <w:tr w:rsidR="0018280D" w:rsidRPr="00173942" w:rsidTr="00182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18280D" w:rsidRPr="00173942" w:rsidRDefault="0018280D" w:rsidP="0047374E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18280D" w:rsidRPr="00173942" w:rsidRDefault="0018280D" w:rsidP="0047374E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18280D" w:rsidRPr="00173942" w:rsidRDefault="0018280D" w:rsidP="0047374E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18280D" w:rsidRPr="00173942" w:rsidRDefault="0018280D" w:rsidP="0047374E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</w:tbl>
    <w:tbl>
      <w:tblPr>
        <w:tblStyle w:val="Jasnalista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534"/>
        <w:gridCol w:w="3402"/>
        <w:gridCol w:w="3260"/>
        <w:gridCol w:w="3686"/>
      </w:tblGrid>
      <w:tr w:rsidR="0018280D" w:rsidRPr="0018280D" w:rsidTr="00182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474134" w:rsidRPr="0018280D" w:rsidRDefault="00474134" w:rsidP="00474134">
            <w:pPr>
              <w:pStyle w:val="NormalnyWeb"/>
              <w:spacing w:before="0" w:beforeAutospacing="0" w:after="0" w:line="259" w:lineRule="auto"/>
              <w:ind w:left="-11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95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definiuje pojęcia 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mol </w:t>
            </w:r>
            <w:r w:rsidRPr="0018280D">
              <w:rPr>
                <w:b w:val="0"/>
                <w:color w:val="auto"/>
                <w:sz w:val="22"/>
                <w:szCs w:val="22"/>
              </w:rPr>
              <w:t>i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masa molowa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95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obliczenia związane z</w:t>
            </w:r>
            <w:r w:rsidR="00EC77C1">
              <w:rPr>
                <w:b w:val="0"/>
                <w:color w:val="auto"/>
                <w:sz w:val="22"/>
                <w:szCs w:val="22"/>
              </w:rPr>
              <w:t> 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pojęciem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masa cząsteczkowa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95"/>
              <w:rPr>
                <w:b w:val="0"/>
                <w:i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wykonuje bardzo proste obliczenia związane z pojęciami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mol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masa molowa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95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podaje treść 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>prawa Avogadra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95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proste obliczenia stechiometryczne związane z prawem zachowania masy</w:t>
            </w:r>
          </w:p>
          <w:p w:rsidR="00474134" w:rsidRPr="0018280D" w:rsidRDefault="00474134" w:rsidP="00474134">
            <w:pPr>
              <w:spacing w:line="259" w:lineRule="auto"/>
              <w:ind w:left="284" w:hanging="295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4134" w:rsidRPr="0018280D" w:rsidRDefault="00474134" w:rsidP="00474134">
            <w:pPr>
              <w:spacing w:line="259" w:lineRule="auto"/>
              <w:ind w:left="293" w:hanging="28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8280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wyjaśnia pojęcie 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>objętość molowa gazów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i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wykonuje proste obliczenia związane z pojęciami: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mol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masa molowa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objętość molowa gazów w warunkach normalnych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wyjaśnia pojęcia: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skład jakościowy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skład ilościowy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wzór empiryczny</w:t>
            </w:r>
            <w:r w:rsidRPr="0018280D">
              <w:rPr>
                <w:b w:val="0"/>
                <w:color w:val="auto"/>
                <w:sz w:val="22"/>
                <w:szCs w:val="22"/>
              </w:rPr>
              <w:t>,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 xml:space="preserve"> wzór rzeczywisty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lastRenderedPageBreak/>
              <w:t>wyjaśnia różnicę między wzorem empirycznym a wzorem rzeczywistym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wyjaśnia, na czym polegają </w:t>
            </w:r>
            <w:r w:rsidRPr="0018280D">
              <w:rPr>
                <w:b w:val="0"/>
                <w:iCs/>
                <w:color w:val="auto"/>
                <w:sz w:val="22"/>
                <w:szCs w:val="22"/>
              </w:rPr>
              <w:t>obliczenia stechiometryczne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interpretuje równania reakcji chemicznych na sposób cząsteczkowy, molowy, ilościowo w masach molowych, ilościowo w objętościach molowych (gazy) oraz ilościowo w liczbach cząsteczek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projektuje doświadczenie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Potwierdzenie prawa zachowania masy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260" w:type="dxa"/>
            <w:shd w:val="clear" w:color="auto" w:fill="auto"/>
          </w:tcPr>
          <w:p w:rsidR="00474134" w:rsidRPr="0018280D" w:rsidRDefault="00474134" w:rsidP="00474134">
            <w:pPr>
              <w:spacing w:line="259" w:lineRule="auto"/>
              <w:ind w:left="301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8280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wyjaśnia pojęcia 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liczba Avogadra </w:t>
            </w:r>
            <w:r w:rsidRPr="0018280D">
              <w:rPr>
                <w:b w:val="0"/>
                <w:color w:val="auto"/>
                <w:sz w:val="22"/>
                <w:szCs w:val="22"/>
              </w:rPr>
              <w:t>i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stała Avogadra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wykonuje obliczenia związane z pojęciami: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mol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masa molowa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objętość molowa gazów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liczba Avogadra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18280D">
              <w:rPr>
                <w:b w:val="0"/>
                <w:color w:val="auto"/>
                <w:sz w:val="22"/>
                <w:szCs w:val="22"/>
              </w:rPr>
              <w:br/>
              <w:t>(o większym stopniu trudności)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wykonuje obliczenia związane z pojęciami stosunku atomowego, masowego </w:t>
            </w:r>
            <w:r w:rsidRPr="0018280D">
              <w:rPr>
                <w:b w:val="0"/>
                <w:color w:val="auto"/>
                <w:sz w:val="22"/>
                <w:szCs w:val="22"/>
              </w:rPr>
              <w:lastRenderedPageBreak/>
              <w:t>i procentowego pierwiastków w związku chemicznym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obliczenia związane z prawem stałości składu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oblicza skład procentowy związków chemicznych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rozwiązuje proste zadania związane z ustaleniem wzorów elementarnych i rzeczywistych związków chemicznych</w:t>
            </w:r>
          </w:p>
          <w:p w:rsidR="00474134" w:rsidRPr="0018280D" w:rsidRDefault="00474134" w:rsidP="00474134">
            <w:pPr>
              <w:spacing w:line="259" w:lineRule="auto"/>
              <w:ind w:left="301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74134" w:rsidRPr="0018280D" w:rsidRDefault="00474134" w:rsidP="00474134">
            <w:pPr>
              <w:spacing w:line="259" w:lineRule="auto"/>
              <w:ind w:left="309" w:hanging="309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8280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309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porównuje gęstości różnych gazów na podstawie znajomości ich mas molowych</w:t>
            </w:r>
          </w:p>
          <w:p w:rsidR="00474134" w:rsidRPr="0018280D" w:rsidRDefault="00474134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309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wykonuje obliczenia stechiometryczne </w:t>
            </w:r>
            <w:r w:rsidR="009A615B" w:rsidRPr="0018280D">
              <w:rPr>
                <w:b w:val="0"/>
                <w:color w:val="auto"/>
                <w:sz w:val="22"/>
                <w:szCs w:val="22"/>
              </w:rPr>
              <w:t>(o</w:t>
            </w:r>
            <w:r w:rsidR="009A615B">
              <w:rPr>
                <w:b w:val="0"/>
                <w:color w:val="auto"/>
                <w:sz w:val="22"/>
                <w:szCs w:val="22"/>
              </w:rPr>
              <w:t> </w:t>
            </w:r>
            <w:r w:rsidR="009A615B" w:rsidRPr="0018280D">
              <w:rPr>
                <w:b w:val="0"/>
                <w:color w:val="auto"/>
                <w:sz w:val="22"/>
                <w:szCs w:val="22"/>
              </w:rPr>
              <w:t>znacznym stopniu trudności)</w:t>
            </w:r>
            <w:r w:rsidR="009A615B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dotyczące mas molowych, objętości molowych, liczby cząsteczek oraz niestechiometrycznych ilości substratów i produktów </w:t>
            </w:r>
          </w:p>
          <w:p w:rsidR="00474134" w:rsidRPr="0018280D" w:rsidRDefault="00474134" w:rsidP="00474134">
            <w:pPr>
              <w:pStyle w:val="NormalnyWeb"/>
              <w:spacing w:before="0" w:beforeAutospacing="0" w:after="0" w:line="259" w:lineRule="auto"/>
              <w:ind w:left="309" w:hanging="309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5C1B18" w:rsidRPr="00AB50B0" w:rsidRDefault="00C50FEE" w:rsidP="00C5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B50B0">
        <w:rPr>
          <w:rFonts w:ascii="Times New Roman" w:eastAsia="Times New Roman" w:hAnsi="Times New Roman" w:cs="Times New Roman"/>
          <w:b/>
          <w:bCs/>
        </w:rPr>
        <w:lastRenderedPageBreak/>
        <w:t>Dział IV.</w:t>
      </w:r>
      <w:r w:rsidRPr="00AB50B0">
        <w:rPr>
          <w:rFonts w:ascii="Times New Roman" w:eastAsia="Times New Roman" w:hAnsi="Times New Roman" w:cs="Times New Roman"/>
          <w:bCs/>
        </w:rPr>
        <w:t xml:space="preserve"> </w:t>
      </w:r>
      <w:r w:rsidR="005C1B18" w:rsidRPr="00AB50B0">
        <w:rPr>
          <w:rFonts w:ascii="Times New Roman" w:eastAsia="Times New Roman" w:hAnsi="Times New Roman" w:cs="Times New Roman"/>
          <w:bCs/>
        </w:rPr>
        <w:t>Reakcje utleniania-redukcji. Elektrochemia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 w:firstRow="1" w:lastRow="1" w:firstColumn="1" w:lastColumn="0" w:noHBand="0" w:noVBand="0"/>
      </w:tblPr>
      <w:tblGrid>
        <w:gridCol w:w="3534"/>
        <w:gridCol w:w="3402"/>
        <w:gridCol w:w="3260"/>
        <w:gridCol w:w="3686"/>
      </w:tblGrid>
      <w:tr w:rsidR="00684C3E" w:rsidRPr="00173942" w:rsidTr="0047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684C3E" w:rsidRPr="00173942" w:rsidRDefault="00684C3E" w:rsidP="0047374E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684C3E" w:rsidRPr="00173942" w:rsidRDefault="00684C3E" w:rsidP="0047374E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684C3E" w:rsidRPr="00173942" w:rsidRDefault="00684C3E" w:rsidP="0047374E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684C3E" w:rsidRPr="00173942" w:rsidRDefault="00684C3E" w:rsidP="0047374E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</w:tbl>
    <w:tbl>
      <w:tblPr>
        <w:tblStyle w:val="Jasnalistaakcent5"/>
        <w:tblW w:w="0" w:type="auto"/>
        <w:tblInd w:w="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534"/>
        <w:gridCol w:w="3402"/>
        <w:gridCol w:w="3260"/>
        <w:gridCol w:w="3686"/>
      </w:tblGrid>
      <w:tr w:rsidR="00684C3E" w:rsidRPr="00684C3E" w:rsidTr="00C95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7427D7" w:rsidRPr="00684C3E" w:rsidRDefault="007427D7" w:rsidP="007427D7">
            <w:pPr>
              <w:pStyle w:val="NormalnyWeb"/>
              <w:spacing w:before="0" w:beforeAutospacing="0" w:after="0" w:line="259" w:lineRule="auto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definiuje pojęcie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stopień utlenienia pierwiastka chemicznego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wymienia reguły obliczania stopni utlenienia pierwiastków w</w:t>
            </w:r>
            <w:r w:rsidR="009A615B"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związkach chemicznych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>określa stopnie utlenienia pierwiastków w prostych związkach chemicznych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definiuje pojęcia: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reakcja utleniania</w:t>
            </w:r>
            <w:r w:rsidRPr="00684C3E">
              <w:rPr>
                <w:b w:val="0"/>
                <w:color w:val="auto"/>
                <w:sz w:val="22"/>
                <w:szCs w:val="22"/>
              </w:rPr>
              <w:t>-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redukcji 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(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redoks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)</w:t>
            </w:r>
            <w:r w:rsidRPr="00684C3E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utleniacz</w:t>
            </w:r>
            <w:r w:rsidRPr="00684C3E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reduktor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utlenianie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redukcja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zapisuje proste schematy bilansu elektronowego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wskazuje w prostych reakcjach redoks utleniacz, reduktor, proces utleniania i proces redukcji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określa etapy ustalania współczynników stechiometrycznych w równaniach reakcji redoks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wymienia najważniejsze reduktory stosowane w przemyśle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 pojęcia: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ogniwo galwaniczne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półogniwo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 xml:space="preserve">,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elektroda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katoda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anoda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klucz elektrolityczny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SEM</w:t>
            </w:r>
            <w:r w:rsidRPr="00684C3E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opisuje budowę i zasadę działania ogniwa Daniella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zapisuje schemat ogniwa galwanicznego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ustala znaki elektrod w ogniwie galwanicznym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 pojęcie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potencjał elektrody 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(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potencjał półogniwa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)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 pojęcie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standardowa 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(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normalna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)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elektroda wodorowa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 xml:space="preserve">wyjaśnia pojęcie </w:t>
            </w:r>
            <w:r w:rsidRPr="00684C3E">
              <w:rPr>
                <w:b w:val="0"/>
                <w:i/>
                <w:color w:val="auto"/>
                <w:sz w:val="22"/>
                <w:szCs w:val="22"/>
              </w:rPr>
              <w:t>szereg elektrochemiczny metali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wymienia metody zabezpieczenia metali przed korozją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7427D7" w:rsidRPr="00684C3E" w:rsidRDefault="007427D7" w:rsidP="007427D7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oblicza zgodnie z regułami stopnie utlenienia pierwiastków w związkach chemicznych i</w:t>
            </w:r>
            <w:r w:rsidR="009A615B"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jonach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wymienia przykłady reakcji redoks oraz wskazuje w nich </w:t>
            </w:r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>utleniacz, reduktor, proces utleniania i proces redukcji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dobiera współczynniki stechiometryczne metodą bilansu elektronowego w prostych równaniach reakcji redoks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wyjaśnia, na czym polega otrzymywanie metali z rud z zastosowaniem reakcji redoks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 pojęcia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szereg aktywności metali</w:t>
            </w:r>
            <w:r w:rsidRPr="00684C3E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reakcja dysproporcjonowania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projektuje doświadczenie chemiczne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Porównanie aktywności chemicznej żelaza, miedzi i wapnia </w:t>
            </w:r>
            <w:r w:rsidRPr="00684C3E">
              <w:rPr>
                <w:b w:val="0"/>
                <w:color w:val="auto"/>
                <w:sz w:val="22"/>
                <w:szCs w:val="22"/>
              </w:rPr>
              <w:t>oraz zapisuje odpowiednie równania reakcji chemicznych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zapisuje równania reakcji rozcieńczonych i stężonych roztworów kwasów: azotowego(V) i siarkowego(VI) z Al, Fe, Cu, Ag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analizuje informacje wynikające z położenia metali w szeregu elektrochemicznym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podaje zasadę działania ogniwa galwanicznego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dokonuje podziału ogniw na odwracalne i nieodwracalne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definiuje pojęcia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potencjał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lastRenderedPageBreak/>
              <w:t xml:space="preserve">standardowy półogniwa </w:t>
            </w:r>
            <w:r w:rsidRPr="00684C3E">
              <w:rPr>
                <w:b w:val="0"/>
                <w:color w:val="auto"/>
                <w:sz w:val="22"/>
                <w:szCs w:val="22"/>
              </w:rPr>
              <w:t>i 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szereg elektrochemiczny metali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omawia proces korozji chemicznej oraz korozji elektrochemicznej metali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opisuje sposoby zapobiegania korozji.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opisuje budowę i działanie źródeł prądu stałego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projektuje i wykonuje doświadczenie </w:t>
            </w:r>
            <w:r w:rsidRPr="00684C3E">
              <w:rPr>
                <w:b w:val="0"/>
                <w:i/>
                <w:color w:val="auto"/>
                <w:sz w:val="22"/>
                <w:szCs w:val="22"/>
              </w:rPr>
              <w:t>Badanie wpływu różnych czynników na szybkość korozji elektrochemicznej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7427D7" w:rsidRPr="00684C3E" w:rsidRDefault="007427D7" w:rsidP="007427D7">
            <w:pPr>
              <w:pStyle w:val="NormalnyWeb"/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przewiduje typowe stopnie utlenienia pierwiastków chemicznych na podstawie konfiguracji elektronowej ich atomów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analizuje równania reakcji </w:t>
            </w:r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>chemicznych i określa, które z nich są reakcjami redoks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projektuje i przeprowadza doświadczenie chemiczne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Reakcje wybranych metali z roztworami kwasu azotowego(V) – stężonym i rozcieńczonym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iCs/>
                <w:color w:val="auto"/>
                <w:sz w:val="22"/>
                <w:szCs w:val="22"/>
              </w:rPr>
              <w:t xml:space="preserve">projektuje i przeprowadza doświadczenie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Reakcje wybranych metali z roztworami kwasu siarkowego(VI) – stężonym i rozcieńczonym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dobiera współczynniki stechiometryczne metodą bilansu elektronowego w równaniach reakcji redoks, w tym w reakcjach dysproporcjonowania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określa, które pierwiastki chemiczne w stanie wolnym lub w związkach chemicznych mogą być utleniaczami, a</w:t>
            </w:r>
            <w:r w:rsidR="009A615B"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które reduktorami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wymienia zastosowania reakcji redoks w przemyśle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zapisuje równania reakcji chemicznych zachodzących w ogniwie Daniella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oblicza SEM ogniwa galwanicznego na podstawie </w:t>
            </w:r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>standardowych potencjałów półogniw, z których jest ono zbudowane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projektuje i przeprowadza doświadczenie </w:t>
            </w:r>
            <w:r w:rsidRPr="00684C3E">
              <w:rPr>
                <w:b w:val="0"/>
                <w:i/>
                <w:color w:val="auto"/>
                <w:sz w:val="22"/>
                <w:szCs w:val="22"/>
              </w:rPr>
              <w:t>Badanie działania ogniwa galwanicznego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omawia zjawisko pasywacji glinu i wynikające z niego zastosowania glinu</w:t>
            </w:r>
          </w:p>
          <w:p w:rsidR="007427D7" w:rsidRPr="00684C3E" w:rsidRDefault="007427D7" w:rsidP="007427D7">
            <w:pPr>
              <w:pStyle w:val="NormalnyWeb"/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7427D7" w:rsidRPr="00684C3E" w:rsidRDefault="007427D7" w:rsidP="007427D7">
            <w:pPr>
              <w:pStyle w:val="NormalnyWeb"/>
              <w:spacing w:before="0" w:beforeAutospacing="0" w:after="0" w:line="259" w:lineRule="auto"/>
              <w:ind w:left="301" w:hanging="3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7427D7" w:rsidRPr="00684C3E" w:rsidRDefault="007427D7" w:rsidP="007427D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427D7" w:rsidRPr="00684C3E" w:rsidRDefault="007427D7" w:rsidP="007427D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auto"/>
          </w:tcPr>
          <w:p w:rsidR="007427D7" w:rsidRPr="00684C3E" w:rsidRDefault="007427D7" w:rsidP="007427D7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określa stopnie utlenienia pierwiastków chemicznych w cząsteczkach i jonach złożonych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zapisuje równania reakcji kwasów utleniających z metalami szlachetnymi i ustala </w:t>
            </w:r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 xml:space="preserve">współczynniki stechiometryczne metodą bilansu elektronowego 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analizuje szereg aktywności metali i przewiduje przebieg reakcji chemicznych różnych metali z</w:t>
            </w:r>
            <w:r w:rsidR="009A615B"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wodą, kwasami i solami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zapisuje równania reakcji zachodzących na elektrodach (na</w:t>
            </w:r>
            <w:r w:rsidR="009A615B"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katodzie i anodzie) ogniwa galwanicznego o danym schemacie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zapisuje odpowiednie równania reakcji dotyczące korozji elektrochemicznej </w:t>
            </w:r>
          </w:p>
          <w:p w:rsidR="007427D7" w:rsidRPr="00684C3E" w:rsidRDefault="007427D7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omawia wpływ różnych czynników na szybkość procesu korozji elektrochemicznej</w:t>
            </w:r>
          </w:p>
          <w:p w:rsidR="007427D7" w:rsidRPr="00684C3E" w:rsidRDefault="007427D7" w:rsidP="007427D7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5C1B18" w:rsidRPr="00717410" w:rsidRDefault="001024BC" w:rsidP="00102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17410">
        <w:rPr>
          <w:rFonts w:ascii="Times New Roman" w:eastAsia="Times New Roman" w:hAnsi="Times New Roman" w:cs="Times New Roman"/>
          <w:b/>
          <w:bCs/>
        </w:rPr>
        <w:lastRenderedPageBreak/>
        <w:t>Dział V.</w:t>
      </w:r>
      <w:r w:rsidRPr="00717410">
        <w:rPr>
          <w:rFonts w:ascii="Times New Roman" w:eastAsia="Times New Roman" w:hAnsi="Times New Roman" w:cs="Times New Roman"/>
          <w:bCs/>
        </w:rPr>
        <w:t xml:space="preserve"> </w:t>
      </w:r>
      <w:r w:rsidR="005C1B18" w:rsidRPr="00717410">
        <w:rPr>
          <w:rFonts w:ascii="Times New Roman" w:eastAsia="Times New Roman" w:hAnsi="Times New Roman" w:cs="Times New Roman"/>
          <w:bCs/>
        </w:rPr>
        <w:t>Roztwory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 w:firstRow="1" w:lastRow="1" w:firstColumn="1" w:lastColumn="0" w:noHBand="0" w:noVBand="0"/>
      </w:tblPr>
      <w:tblGrid>
        <w:gridCol w:w="3534"/>
        <w:gridCol w:w="3402"/>
        <w:gridCol w:w="3260"/>
        <w:gridCol w:w="3686"/>
      </w:tblGrid>
      <w:tr w:rsidR="00C95A89" w:rsidRPr="00173942" w:rsidTr="00D42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/>
            <w:vAlign w:val="center"/>
          </w:tcPr>
          <w:p w:rsidR="00C95A89" w:rsidRPr="00173942" w:rsidRDefault="00C95A89" w:rsidP="0047374E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/>
            <w:vAlign w:val="center"/>
          </w:tcPr>
          <w:p w:rsidR="00C95A89" w:rsidRPr="00173942" w:rsidRDefault="00C95A89" w:rsidP="0047374E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/>
            <w:vAlign w:val="center"/>
          </w:tcPr>
          <w:p w:rsidR="00C95A89" w:rsidRPr="00173942" w:rsidRDefault="00C95A89" w:rsidP="0047374E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/>
            <w:vAlign w:val="center"/>
          </w:tcPr>
          <w:p w:rsidR="00C95A89" w:rsidRPr="00173942" w:rsidRDefault="00C95A89" w:rsidP="0047374E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717410" w:rsidRPr="00717410" w:rsidTr="00D42B75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17410" w:rsidRPr="00717410" w:rsidRDefault="00717410" w:rsidP="00717410">
            <w:pPr>
              <w:pStyle w:val="NormalnyWeb"/>
              <w:spacing w:before="0" w:beforeAutospacing="0" w:after="0" w:line="259" w:lineRule="auto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bCs w:val="0"/>
                <w:sz w:val="22"/>
                <w:szCs w:val="22"/>
              </w:rPr>
              <w:t>Uczeń: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definiuje pojęcia: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roztwór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mieszanina jednorodna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mieszanina niejednorodna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rozpuszczalnik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substancja rozpuszczana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roztwór właściwy</w:t>
            </w:r>
            <w:r w:rsidRPr="00717410">
              <w:rPr>
                <w:b w:val="0"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sz w:val="22"/>
                <w:szCs w:val="22"/>
              </w:rPr>
              <w:t xml:space="preserve"> roztwór ciekły</w:t>
            </w:r>
            <w:r w:rsidRPr="00717410">
              <w:rPr>
                <w:b w:val="0"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sz w:val="22"/>
                <w:szCs w:val="22"/>
              </w:rPr>
              <w:t xml:space="preserve"> roztwór stały</w:t>
            </w:r>
            <w:r w:rsidRPr="00717410">
              <w:rPr>
                <w:b w:val="0"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sz w:val="22"/>
                <w:szCs w:val="22"/>
              </w:rPr>
              <w:t xml:space="preserve"> roztwór gazowy</w:t>
            </w:r>
            <w:r w:rsidRPr="00717410">
              <w:rPr>
                <w:b w:val="0"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sz w:val="22"/>
                <w:szCs w:val="22"/>
              </w:rPr>
              <w:t xml:space="preserve">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zawiesina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roztwór nasycony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roztwór nienasycony</w:t>
            </w:r>
            <w:r w:rsidRPr="00717410">
              <w:rPr>
                <w:b w:val="0"/>
                <w:iCs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roztwór przesycony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rozpuszczanie, rozpuszczalność</w:t>
            </w:r>
            <w:r w:rsidRPr="00717410">
              <w:rPr>
                <w:b w:val="0"/>
                <w:iCs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krystalizacja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wymienia metody rozdzielania </w:t>
            </w:r>
            <w:r w:rsidRPr="00717410">
              <w:rPr>
                <w:b w:val="0"/>
                <w:sz w:val="22"/>
                <w:szCs w:val="22"/>
              </w:rPr>
              <w:lastRenderedPageBreak/>
              <w:t>na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 xml:space="preserve">składniki mieszanin niejednorodnych i jednorodnych 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sporządza wodne roztwory substancji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czynniki przyspieszające rozpuszczanie substancji w wodzie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przykłady roztworów znanych z życia codziennego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definiuje pojęcia: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koloid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zol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żel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koagulacja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peptyzacja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denaturacja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różnice we właściwościach roztworów właściwych, koloidów i zawiesin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odczytuje z wykresu rozpuszczalności informacje na temat wybranej substancji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definiuje pojęcia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stężenie procentowe </w:t>
            </w:r>
            <w:r w:rsidRPr="00717410">
              <w:rPr>
                <w:b w:val="0"/>
                <w:sz w:val="22"/>
                <w:szCs w:val="22"/>
              </w:rPr>
              <w:t xml:space="preserve">i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stężenie molowe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wykonuje proste obliczenia związane z pojęciami </w:t>
            </w:r>
            <w:r w:rsidRPr="00717410">
              <w:rPr>
                <w:b w:val="0"/>
                <w:i/>
                <w:sz w:val="22"/>
                <w:szCs w:val="22"/>
              </w:rPr>
              <w:t>stężenie procentowe</w:t>
            </w:r>
            <w:r w:rsidRPr="00717410">
              <w:rPr>
                <w:b w:val="0"/>
                <w:sz w:val="22"/>
                <w:szCs w:val="22"/>
              </w:rPr>
              <w:t xml:space="preserve"> i </w:t>
            </w:r>
            <w:r w:rsidRPr="00717410">
              <w:rPr>
                <w:b w:val="0"/>
                <w:i/>
                <w:sz w:val="22"/>
                <w:szCs w:val="22"/>
              </w:rPr>
              <w:t>stężenie molowe</w:t>
            </w:r>
          </w:p>
          <w:p w:rsidR="00717410" w:rsidRPr="00717410" w:rsidRDefault="00717410" w:rsidP="00717410">
            <w:pPr>
              <w:pStyle w:val="NormalnyWeb"/>
              <w:spacing w:before="0" w:beforeAutospacing="0" w:after="0" w:line="259" w:lineRule="auto"/>
              <w:ind w:left="284" w:hanging="28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17410" w:rsidRPr="00717410" w:rsidRDefault="00717410" w:rsidP="00717410">
            <w:pPr>
              <w:pStyle w:val="NormalnyWeb"/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wyjaśnia pojęcia: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koloid, zol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żel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efekt Tyndalla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przykłady roztworów o różnym stanie skupienia rozpuszczalnika i substancji rozpuszczanej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omawia sposoby rozdzielania roztworów właściwych (substancji stałych w cieczach, cieczy w cieczach) na składniki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zastosowania koloidów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lastRenderedPageBreak/>
              <w:t>wyjaśnia proces rozpuszczania substancji w wodzie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wyjaśnia różnice między rozpuszczaniem </w:t>
            </w:r>
            <w:r w:rsidRPr="00717410">
              <w:rPr>
                <w:b w:val="0"/>
                <w:sz w:val="22"/>
                <w:szCs w:val="22"/>
              </w:rPr>
              <w:br/>
              <w:t>a roztwarzaniem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sprawdza doświadczalnie wpływ różnych czynników na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szybkość rozpuszczania substancji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wyjaśnia proces krystalizacji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i wykonuje doświadczenie chemiczne </w:t>
            </w:r>
            <w:r w:rsidRPr="00717410">
              <w:rPr>
                <w:b w:val="0"/>
                <w:i/>
                <w:sz w:val="22"/>
                <w:szCs w:val="22"/>
              </w:rPr>
              <w:t>Odróżnianie roztworu właściwego od koloidu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717410">
              <w:rPr>
                <w:b w:val="0"/>
                <w:i/>
                <w:sz w:val="22"/>
                <w:szCs w:val="22"/>
              </w:rPr>
              <w:t>Rozdzielanie składników mieszaniny niejednorodnej metodą sączenia (filtracji)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podaje zasady postępowania podczas sporządzanie roztworów o określonym stężeniu procentowym i molowym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rozwiązuje zadanie związane z zatężaniem i rozcieńczaniem roztworów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17410" w:rsidRPr="00717410" w:rsidRDefault="00717410" w:rsidP="00717410">
            <w:pPr>
              <w:pStyle w:val="NormalnyWeb"/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wyjaśnia różnicę między rozpuszczalnością a szybkością rozpuszczania substancji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analizuje wykresy rozpuszczalności różnych substancji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dobiera metody rozdzielania mieszanin jednorodnych na składniki, biorąc pod uwagę różnice we właściwościach składników mieszanin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lastRenderedPageBreak/>
              <w:t>sporządza roztwór nasycony i nienasycony wybranej substancji w określonej temperaturze, korzystając z wykresu rozpuszczalności tej substancji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wykonuje obliczenia związane z pojęciami </w:t>
            </w:r>
            <w:r w:rsidRPr="00717410">
              <w:rPr>
                <w:b w:val="0"/>
                <w:i/>
                <w:sz w:val="22"/>
                <w:szCs w:val="22"/>
              </w:rPr>
              <w:t xml:space="preserve">stężenie procentowe </w:t>
            </w:r>
            <w:r w:rsidRPr="00717410">
              <w:rPr>
                <w:b w:val="0"/>
                <w:sz w:val="22"/>
                <w:szCs w:val="22"/>
              </w:rPr>
              <w:t xml:space="preserve">i </w:t>
            </w:r>
            <w:r w:rsidRPr="00717410">
              <w:rPr>
                <w:b w:val="0"/>
                <w:i/>
                <w:sz w:val="22"/>
                <w:szCs w:val="22"/>
              </w:rPr>
              <w:t>stężenie molowe</w:t>
            </w:r>
            <w:r w:rsidRPr="00717410">
              <w:rPr>
                <w:b w:val="0"/>
                <w:sz w:val="22"/>
                <w:szCs w:val="22"/>
              </w:rPr>
              <w:t>, z uwzględnieniem gęstości roztworu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doświadczenie </w:t>
            </w:r>
            <w:r w:rsidRPr="00717410">
              <w:rPr>
                <w:b w:val="0"/>
                <w:i/>
                <w:sz w:val="22"/>
                <w:szCs w:val="22"/>
              </w:rPr>
              <w:t>Sporządzanie roztworu o określonym stężeniu procentowym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doświadczenie </w:t>
            </w:r>
            <w:r w:rsidRPr="00717410">
              <w:rPr>
                <w:b w:val="0"/>
                <w:i/>
                <w:sz w:val="22"/>
                <w:szCs w:val="22"/>
              </w:rPr>
              <w:t>Sporządzanie roztworu o określonym stężeniu procentowym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oblicza stężenie procentowe lub molowe roztworu otrzymanego przez zmieszanie dwóch roztworów o różnych stężeniach</w:t>
            </w:r>
          </w:p>
          <w:p w:rsidR="00717410" w:rsidRPr="00717410" w:rsidRDefault="00717410" w:rsidP="00717410">
            <w:pPr>
              <w:pStyle w:val="NormalnyWeb"/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7410" w:rsidRPr="00717410" w:rsidRDefault="00717410" w:rsidP="00717410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i wykonuje doświadczenie </w:t>
            </w:r>
            <w:r w:rsidRPr="00717410">
              <w:rPr>
                <w:b w:val="0"/>
                <w:i/>
                <w:sz w:val="22"/>
                <w:szCs w:val="22"/>
              </w:rPr>
              <w:t>Rozdzielanie składników mieszaniny jednorodnej barwników roślinnych metodą chromatografii bibułowej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717410">
              <w:rPr>
                <w:b w:val="0"/>
                <w:i/>
                <w:sz w:val="22"/>
                <w:szCs w:val="22"/>
              </w:rPr>
              <w:t>Rozdzielanie mieszaniny jednorodnej metodą ekstrakcji ciecz−ciecz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sposoby otrzymywania roztworów nasyconych z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 xml:space="preserve">roztworów nienasyconych </w:t>
            </w:r>
            <w:r w:rsidRPr="00717410">
              <w:rPr>
                <w:b w:val="0"/>
                <w:sz w:val="22"/>
                <w:szCs w:val="22"/>
              </w:rPr>
              <w:lastRenderedPageBreak/>
              <w:t>i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odwrotnie, korzystając z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wykresów rozpuszczalności substancji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wykonuje odpowiednie obliczenia chemiczne, a następnie sporządza roztwory o określonym stężeniu procentowym i molowym, zachowując poprawną kolejność wykonywanych czynności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przelicza stężenia procentowych na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molowe i odwrotnie</w:t>
            </w:r>
          </w:p>
          <w:p w:rsidR="00717410" w:rsidRPr="00717410" w:rsidRDefault="00717410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przelicza stężenia roztworu na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rozpuszczalność i odwrotnie</w:t>
            </w:r>
          </w:p>
          <w:p w:rsidR="00717410" w:rsidRPr="00717410" w:rsidRDefault="00717410" w:rsidP="00717410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</w:p>
          <w:p w:rsidR="00717410" w:rsidRPr="00717410" w:rsidRDefault="00717410" w:rsidP="00717410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C1B18" w:rsidRPr="00D63232" w:rsidRDefault="008F53D1" w:rsidP="008F5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63232">
        <w:rPr>
          <w:rFonts w:ascii="Times New Roman" w:eastAsia="Times New Roman" w:hAnsi="Times New Roman" w:cs="Times New Roman"/>
          <w:b/>
          <w:bCs/>
        </w:rPr>
        <w:lastRenderedPageBreak/>
        <w:t>Dział VI.</w:t>
      </w:r>
      <w:r w:rsidRPr="00D63232">
        <w:rPr>
          <w:rFonts w:ascii="Times New Roman" w:eastAsia="Times New Roman" w:hAnsi="Times New Roman" w:cs="Times New Roman"/>
          <w:bCs/>
        </w:rPr>
        <w:t xml:space="preserve"> </w:t>
      </w:r>
      <w:r w:rsidR="005C1B18" w:rsidRPr="00D63232">
        <w:rPr>
          <w:rFonts w:ascii="Times New Roman" w:eastAsia="Times New Roman" w:hAnsi="Times New Roman" w:cs="Times New Roman"/>
          <w:bCs/>
        </w:rPr>
        <w:t>Reakcje chemiczne w roztworach wodnych</w:t>
      </w:r>
    </w:p>
    <w:tbl>
      <w:tblPr>
        <w:tblStyle w:val="Jasnalista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534"/>
        <w:gridCol w:w="3402"/>
        <w:gridCol w:w="3544"/>
        <w:gridCol w:w="3402"/>
      </w:tblGrid>
      <w:tr w:rsidR="008F53D1" w:rsidRPr="008F53D1" w:rsidTr="008F5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1F497D"/>
              <w:right w:val="single" w:sz="4" w:space="0" w:color="1F497D"/>
            </w:tcBorders>
            <w:shd w:val="clear" w:color="auto" w:fill="DBE5F1"/>
          </w:tcPr>
          <w:p w:rsidR="006A65DB" w:rsidRPr="008F53D1" w:rsidRDefault="006A65DB" w:rsidP="004F262C">
            <w:pPr>
              <w:spacing w:line="259" w:lineRule="auto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8F53D1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DBE5F1"/>
          </w:tcPr>
          <w:p w:rsidR="006A65DB" w:rsidRPr="008F53D1" w:rsidRDefault="006A65DB" w:rsidP="004F262C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8F53D1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544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DBE5F1"/>
          </w:tcPr>
          <w:p w:rsidR="006A65DB" w:rsidRPr="008F53D1" w:rsidRDefault="006A65DB" w:rsidP="004F262C">
            <w:pPr>
              <w:spacing w:line="259" w:lineRule="auto"/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8F53D1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1F497D"/>
              <w:left w:val="single" w:sz="4" w:space="0" w:color="1F497D"/>
            </w:tcBorders>
            <w:shd w:val="clear" w:color="auto" w:fill="DBE5F1"/>
          </w:tcPr>
          <w:p w:rsidR="006A65DB" w:rsidRPr="008F53D1" w:rsidRDefault="006A65DB" w:rsidP="004F262C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8F53D1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460E65" w:rsidRPr="008F53D1" w:rsidTr="008F53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0E65" w:rsidRPr="00460E65" w:rsidRDefault="00460E65" w:rsidP="00460E65">
            <w:pPr>
              <w:pStyle w:val="NormalnyWeb"/>
              <w:spacing w:before="0" w:beforeAutospacing="0" w:after="0" w:line="259" w:lineRule="auto"/>
              <w:rPr>
                <w:b w:val="0"/>
                <w:bCs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</w:t>
            </w:r>
            <w:r w:rsidRPr="00460E65">
              <w:rPr>
                <w:b w:val="0"/>
                <w:iCs/>
                <w:sz w:val="22"/>
                <w:szCs w:val="22"/>
              </w:rPr>
              <w:t>pojęcia: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 xml:space="preserve"> dysocjacja elektrolityczna</w:t>
            </w:r>
            <w:r w:rsidRPr="00460E65">
              <w:rPr>
                <w:b w:val="0"/>
                <w:iCs/>
                <w:sz w:val="22"/>
                <w:szCs w:val="22"/>
              </w:rPr>
              <w:t>,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 xml:space="preserve"> elektrolity </w:t>
            </w:r>
            <w:r w:rsidRPr="00460E65">
              <w:rPr>
                <w:b w:val="0"/>
                <w:iCs/>
                <w:sz w:val="22"/>
                <w:szCs w:val="22"/>
              </w:rPr>
              <w:t>i 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nieelektrolity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definiuje pojęcia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 xml:space="preserve"> reakcja odwracalna, reakcja nieodwracalna 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proste równania dysocjacji jonowej elektrolitów i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460E65">
              <w:rPr>
                <w:b w:val="0"/>
                <w:sz w:val="22"/>
                <w:szCs w:val="22"/>
              </w:rPr>
              <w:t>podaje nazwy powstających jonów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definiuje pojęcie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stopień dysocjacji elektrolitycznej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iCs/>
                <w:sz w:val="22"/>
                <w:szCs w:val="22"/>
              </w:rPr>
              <w:t>zapisuje wzór na obliczanie stopnia dysocjacji elektrolitycznej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iCs/>
                <w:sz w:val="22"/>
                <w:szCs w:val="22"/>
              </w:rPr>
              <w:t xml:space="preserve">wyjaśnia pojęcia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mocne elektrolity</w:t>
            </w:r>
            <w:r w:rsidRPr="00460E65">
              <w:rPr>
                <w:b w:val="0"/>
                <w:iCs/>
                <w:sz w:val="22"/>
                <w:szCs w:val="22"/>
              </w:rPr>
              <w:t xml:space="preserve">,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słabe elektrolity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przykłady elektrolitów mocnych i słabych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ogólne równanie dysocjacji kwasów, zasad i soli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sposób dysocjacji kwasów, zasad i soli 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pojęcia: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odczyn roztworu</w:t>
            </w:r>
            <w:r w:rsidRPr="00460E65">
              <w:rPr>
                <w:b w:val="0"/>
                <w:iCs/>
                <w:sz w:val="22"/>
                <w:szCs w:val="22"/>
              </w:rPr>
              <w:t>,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 xml:space="preserve"> wskaźniki kwasowo-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br/>
              <w:t>-zasadowe</w:t>
            </w:r>
            <w:r w:rsidRPr="00460E65">
              <w:rPr>
                <w:b w:val="0"/>
                <w:iCs/>
                <w:sz w:val="22"/>
                <w:szCs w:val="22"/>
              </w:rPr>
              <w:t xml:space="preserve">,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pH</w:t>
            </w:r>
            <w:r w:rsidRPr="00460E65">
              <w:rPr>
                <w:b w:val="0"/>
                <w:iCs/>
                <w:sz w:val="22"/>
                <w:szCs w:val="22"/>
              </w:rPr>
              <w:t xml:space="preserve">,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pOH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podstawowe wskaźniki kwasowo-zasadowe (pH) i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460E65">
              <w:rPr>
                <w:b w:val="0"/>
                <w:sz w:val="22"/>
                <w:szCs w:val="22"/>
              </w:rPr>
              <w:t>omawia ich zastosowania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wyjaśnia, co to jest skala pH i w</w:t>
            </w:r>
            <w:r w:rsidR="009A615B">
              <w:rPr>
                <w:b w:val="0"/>
                <w:sz w:val="22"/>
                <w:szCs w:val="22"/>
              </w:rPr>
              <w:t> </w:t>
            </w:r>
            <w:r w:rsidRPr="00460E65">
              <w:rPr>
                <w:b w:val="0"/>
                <w:sz w:val="22"/>
                <w:szCs w:val="22"/>
              </w:rPr>
              <w:t>jaki sposób można z niej korzystać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lastRenderedPageBreak/>
              <w:t>opisuje, czym są właściwości sorpcyjne gleby oraz co to jest odczyn gleby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dokonuje podziału nawozów na naturalne i sztuczne (fosforowe, azotowe i potasowe)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przykłady nawozów naturalnych i sztucznych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wymienia podstawowe rodzaje zanieczyszczeń gleby 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wyjaśnia, na czym polega reakcja zobojętniania i reakcja strącania osadów</w:t>
            </w:r>
            <w:r w:rsidR="00C64991">
              <w:rPr>
                <w:b w:val="0"/>
                <w:sz w:val="22"/>
                <w:szCs w:val="22"/>
              </w:rPr>
              <w:t>,</w:t>
            </w:r>
            <w:r w:rsidRPr="00460E65">
              <w:rPr>
                <w:b w:val="0"/>
                <w:sz w:val="22"/>
                <w:szCs w:val="22"/>
              </w:rPr>
              <w:t xml:space="preserve"> oraz zapisuje odpowiednie równania reakcji chemicznych w postaci cząsteczkowej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wskazuje w tabeli rozpuszczalności soli i wodorotlenków w wodzie związki chemiczne trudno rozpuszczalne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E65" w:rsidRPr="00460E65" w:rsidRDefault="00460E65" w:rsidP="00460E65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bCs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kryterium podziału substancji na elektrolity i nieelektrolity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kryterium podziału elektrolitów na mocne i słabe 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przebieg dysocjacji kwasów wieloprotonowych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rolę cząsteczek wody jako dipoli w procesie dysocjacji elektrolitycznej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równania reakcji dysocjacji jonowej kwasów, zasad i soli bez uwzględniania dysocjacji wielostopniowej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przebieg dysocjacji zasad wielowodorotlenowych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porównuje moc elektrolitów na podstawie wartości ich stałych dysocjacji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przykłady reakcji odwracalnych i nieodwracalnych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wyznacza pH roztworów z użyciem wskaźników kwasowo-zasadowych oraz określa ich odczyn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oblicza pH i pOH na podstawie znanych stężeń molowych jonów H</w:t>
            </w:r>
            <w:r w:rsidRPr="00460E65">
              <w:rPr>
                <w:b w:val="0"/>
                <w:sz w:val="22"/>
                <w:szCs w:val="22"/>
                <w:vertAlign w:val="superscript"/>
              </w:rPr>
              <w:t xml:space="preserve">+ </w:t>
            </w:r>
            <w:r w:rsidRPr="00460E65">
              <w:rPr>
                <w:b w:val="0"/>
                <w:sz w:val="22"/>
                <w:szCs w:val="22"/>
              </w:rPr>
              <w:t>i OH</w:t>
            </w:r>
            <w:r w:rsidRPr="00460E65">
              <w:rPr>
                <w:b w:val="0"/>
                <w:sz w:val="22"/>
                <w:szCs w:val="22"/>
                <w:vertAlign w:val="superscript"/>
              </w:rPr>
              <w:t xml:space="preserve">− </w:t>
            </w:r>
            <w:r w:rsidRPr="00460E65">
              <w:rPr>
                <w:b w:val="0"/>
                <w:sz w:val="22"/>
                <w:szCs w:val="22"/>
              </w:rPr>
              <w:t>i odwrotnie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60E65">
              <w:rPr>
                <w:b w:val="0"/>
                <w:i/>
                <w:sz w:val="22"/>
                <w:szCs w:val="22"/>
              </w:rPr>
              <w:t xml:space="preserve">Badanie odczynu </w:t>
            </w:r>
            <w:r w:rsidRPr="00460E65">
              <w:rPr>
                <w:b w:val="0"/>
                <w:i/>
                <w:sz w:val="22"/>
                <w:szCs w:val="22"/>
              </w:rPr>
              <w:lastRenderedPageBreak/>
              <w:t>i pH roztworów kwasu, zasady i</w:t>
            </w:r>
            <w:r w:rsidR="00C64991">
              <w:rPr>
                <w:b w:val="0"/>
                <w:i/>
                <w:sz w:val="22"/>
                <w:szCs w:val="22"/>
              </w:rPr>
              <w:t> </w:t>
            </w:r>
            <w:r w:rsidRPr="00460E65">
              <w:rPr>
                <w:b w:val="0"/>
                <w:i/>
                <w:sz w:val="22"/>
                <w:szCs w:val="22"/>
              </w:rPr>
              <w:t>soli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opisuje znaczenie właściwości sorpcyjnych i odczynu gleby oraz wpływ pH gleby na wzrost wybranych roślin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wyjaśnia, na czym polega zanieczyszczenie gleby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źródła chemicznego zanieczyszczenia gleby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równania reakcji zobojętniania w postaci cząsteczkowej i jonowej i skróconego zapisu jonowego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analizuje tabelę rozpuszczalności soli i wodorotlenków w wodzie pod kątem możliwości przeprowadzenia reakcji strącania osadów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równania reakcji strącania osadów w postaci cząsteczkowej, jonowej i skróconego zapisu jonowego</w:t>
            </w:r>
          </w:p>
          <w:p w:rsidR="00460E65" w:rsidRPr="00460E65" w:rsidRDefault="00460E65" w:rsidP="00460E65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460E65" w:rsidRPr="00460E65" w:rsidRDefault="00460E65" w:rsidP="00460E65">
            <w:pPr>
              <w:pStyle w:val="NormalnyWeb"/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i przeprowadza doświadczenie chemiczne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Badanie zjawiska przewodzenia prądu elektrycznego i zmiany barwy wskaźników kwasowo-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br/>
              <w:t>-zasadowych w wodnych roztworach różnych związków chemicznych</w:t>
            </w:r>
            <w:r w:rsidRPr="00460E65">
              <w:rPr>
                <w:b w:val="0"/>
                <w:sz w:val="22"/>
                <w:szCs w:val="22"/>
              </w:rPr>
              <w:t xml:space="preserve"> oraz dokonuje podziału substancji na elektrolity i nieelektrolity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przebieg dysocjacji kwasów wieloprotonowych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równania reakcji dysocjacji jonowej kwasów, zasad i soli, uwzględniając dysocjację stopniową niektórych kwasów i zasad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t>wykonuje obliczenia chemiczne z</w:t>
            </w:r>
            <w:r w:rsidR="00C64991">
              <w:rPr>
                <w:b w:val="0"/>
                <w:bCs w:val="0"/>
                <w:sz w:val="22"/>
                <w:szCs w:val="22"/>
              </w:rPr>
              <w:t> </w:t>
            </w:r>
            <w:r w:rsidRPr="00460E65">
              <w:rPr>
                <w:b w:val="0"/>
                <w:bCs w:val="0"/>
                <w:sz w:val="22"/>
                <w:szCs w:val="22"/>
              </w:rPr>
              <w:t xml:space="preserve">zastosowaniem pojęcia </w:t>
            </w:r>
            <w:r w:rsidRPr="00460E65">
              <w:rPr>
                <w:b w:val="0"/>
                <w:bCs w:val="0"/>
                <w:i/>
                <w:iCs/>
                <w:sz w:val="22"/>
                <w:szCs w:val="22"/>
              </w:rPr>
              <w:t>stopień dysocjacji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czynniki wpływające na wartość stopnia dysocjacji elektrolitycznej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wielkość stopnia dysocjacji dla elektrolitów dysocjujących stopniowo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porównuje przewodnictwo elektryczne roztworów różnych kwasów o takich samych stężeniach </w:t>
            </w:r>
            <w:r w:rsidRPr="00460E65">
              <w:rPr>
                <w:b w:val="0"/>
                <w:sz w:val="22"/>
                <w:szCs w:val="22"/>
              </w:rPr>
              <w:br/>
              <w:t xml:space="preserve">i interpretuje wyniki doświadczeń </w:t>
            </w:r>
            <w:r w:rsidRPr="00460E65">
              <w:rPr>
                <w:b w:val="0"/>
                <w:sz w:val="22"/>
                <w:szCs w:val="22"/>
              </w:rPr>
              <w:lastRenderedPageBreak/>
              <w:t>chemicznych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Badanie właściwości sorpcyjnych gleby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i przeprowadza doświadczenie chemiczne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Badanie odczynu gleby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opisuje wpływ pH gleby na rozwój roślin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uzasadnia potrzebę stosowania nawozów sztucznych </w:t>
            </w:r>
            <w:r w:rsidRPr="00460E65">
              <w:rPr>
                <w:b w:val="0"/>
                <w:sz w:val="22"/>
                <w:szCs w:val="22"/>
              </w:rPr>
              <w:br/>
              <w:t>i pestycydów i podaje ich przykłady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wyjaśnia, na czym polega chemiczne zanieczyszczenie gleby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doświadczenie </w:t>
            </w:r>
            <w:r w:rsidRPr="00460E65">
              <w:rPr>
                <w:b w:val="0"/>
                <w:i/>
                <w:sz w:val="22"/>
                <w:szCs w:val="22"/>
              </w:rPr>
              <w:t>Otrzymywanie soli przez działanie kwasem na wodorotlenek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bada przebieg reakcji zobojętniania z użyciem wskaźników kwasowo-</w:t>
            </w:r>
            <w:r w:rsidRPr="00460E65">
              <w:rPr>
                <w:b w:val="0"/>
                <w:sz w:val="22"/>
                <w:szCs w:val="22"/>
              </w:rPr>
              <w:br/>
              <w:t>-zasadowych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30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sposoby otrzymywania wodorosoli i hydroksosoli oraz zapisuje odpowiednie równania reakcji chemicznych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0E65" w:rsidRPr="00460E65" w:rsidRDefault="00460E65" w:rsidP="00460E65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proces dysocjacji jonowej z uwzględnieniem roli wody w tym procesie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równania reakcji dysocjacji jonowej kwasów, zasad i soli z uwzględnieniem dysocjacji wielostopniowej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przyczynę kwasowego odczynu roztworów kwasów oraz zasadowego odczynu roztworów wodorotlenków; zapisuje odpowiednie równania reakcji chemicznych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analizuje zależność stopnia dysocjacji od rodzaju elektrolitu i stężenia roztworu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wykonuje obliczenia chemiczne, korzystając z definicji stopnia dysocjacji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ustala skład ilościowy roztworów elektrolitów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zależność między pH a</w:t>
            </w:r>
            <w:r w:rsidR="00C64991">
              <w:rPr>
                <w:b w:val="0"/>
                <w:sz w:val="22"/>
                <w:szCs w:val="22"/>
              </w:rPr>
              <w:t> </w:t>
            </w:r>
            <w:r w:rsidRPr="00460E65">
              <w:rPr>
                <w:b w:val="0"/>
                <w:sz w:val="22"/>
                <w:szCs w:val="22"/>
              </w:rPr>
              <w:t>iloczynem jonowym wody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posługuje się pojęciem pH w odniesieniu do odczynu roztworu i stężenia jonów H</w:t>
            </w:r>
            <w:r w:rsidRPr="00460E65">
              <w:rPr>
                <w:b w:val="0"/>
                <w:sz w:val="22"/>
                <w:szCs w:val="22"/>
                <w:vertAlign w:val="superscript"/>
              </w:rPr>
              <w:t>+</w:t>
            </w:r>
            <w:r w:rsidRPr="00460E65">
              <w:rPr>
                <w:b w:val="0"/>
                <w:sz w:val="22"/>
                <w:szCs w:val="22"/>
              </w:rPr>
              <w:t xml:space="preserve"> i OH</w:t>
            </w:r>
            <w:r w:rsidRPr="00460E65">
              <w:rPr>
                <w:b w:val="0"/>
                <w:sz w:val="22"/>
                <w:szCs w:val="22"/>
                <w:vertAlign w:val="superscript"/>
              </w:rPr>
              <w:sym w:font="Symbol" w:char="F02D"/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źródła zanieczyszczeń gleby, omawia ich skutki oraz podaje sposoby ochrony gleby przed degradacją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lastRenderedPageBreak/>
              <w:t>omawia istotę reakcji zobojętniania i strącania osadów oraz podaje zastosowania tych reakcji chemicznych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doświadczenie </w:t>
            </w:r>
            <w:r w:rsidRPr="00460E65">
              <w:rPr>
                <w:b w:val="0"/>
                <w:i/>
                <w:sz w:val="22"/>
                <w:szCs w:val="22"/>
              </w:rPr>
              <w:t>Otrzymywanie wodorosoli przez działanie kwasem na zasadę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Otrzymywanie osadów praktycznie nierozpuszczalnych soli i wodorotlenków</w:t>
            </w:r>
          </w:p>
          <w:p w:rsidR="00460E65" w:rsidRPr="00460E65" w:rsidRDefault="00460E65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opisuje działanie leków neutralizujących nadmiar kwasu w żołądku</w:t>
            </w:r>
          </w:p>
        </w:tc>
      </w:tr>
    </w:tbl>
    <w:p w:rsidR="005C1B18" w:rsidRPr="00D63232" w:rsidRDefault="00D63232" w:rsidP="00D63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63232">
        <w:rPr>
          <w:rFonts w:ascii="Times New Roman" w:eastAsia="Times New Roman" w:hAnsi="Times New Roman" w:cs="Times New Roman"/>
          <w:b/>
          <w:bCs/>
        </w:rPr>
        <w:lastRenderedPageBreak/>
        <w:t>Dział VII.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5C1B18" w:rsidRPr="00D63232">
        <w:rPr>
          <w:rFonts w:ascii="Times New Roman" w:eastAsia="Times New Roman" w:hAnsi="Times New Roman" w:cs="Times New Roman"/>
          <w:bCs/>
        </w:rPr>
        <w:t>Efekty energetyczne i szybkość reakcji chemicznych</w:t>
      </w:r>
    </w:p>
    <w:tbl>
      <w:tblPr>
        <w:tblStyle w:val="Jasnalistaakcent5"/>
        <w:tblW w:w="1402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534"/>
        <w:gridCol w:w="3402"/>
        <w:gridCol w:w="3544"/>
        <w:gridCol w:w="3544"/>
      </w:tblGrid>
      <w:tr w:rsidR="00D63232" w:rsidRPr="009D31C5" w:rsidTr="009D7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DBE5F1"/>
          </w:tcPr>
          <w:p w:rsidR="006A65DB" w:rsidRPr="009D31C5" w:rsidRDefault="006A65DB" w:rsidP="004F262C">
            <w:pPr>
              <w:spacing w:line="259" w:lineRule="auto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9D31C5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/>
          </w:tcPr>
          <w:p w:rsidR="006A65DB" w:rsidRPr="009D31C5" w:rsidRDefault="006A65DB" w:rsidP="004F262C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9D31C5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544" w:type="dxa"/>
            <w:shd w:val="clear" w:color="auto" w:fill="DBE5F1"/>
          </w:tcPr>
          <w:p w:rsidR="006A65DB" w:rsidRPr="009D31C5" w:rsidRDefault="006A65DB" w:rsidP="004F262C">
            <w:pPr>
              <w:spacing w:line="259" w:lineRule="auto"/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9D31C5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DBE5F1"/>
          </w:tcPr>
          <w:p w:rsidR="006A65DB" w:rsidRPr="009D31C5" w:rsidRDefault="006A65DB" w:rsidP="004F262C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9D31C5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1F603D" w:rsidRPr="00D63232" w:rsidTr="000F0C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F603D" w:rsidRPr="001F603D" w:rsidRDefault="001F603D" w:rsidP="001F603D">
            <w:pPr>
              <w:pStyle w:val="NormalnyWeb"/>
              <w:spacing w:before="0" w:beforeAutospacing="0" w:after="0" w:line="259" w:lineRule="auto"/>
              <w:rPr>
                <w:b w:val="0"/>
                <w:bCs w:val="0"/>
                <w:sz w:val="22"/>
                <w:szCs w:val="22"/>
              </w:rPr>
            </w:pPr>
            <w:r w:rsidRPr="001F603D">
              <w:rPr>
                <w:b w:val="0"/>
                <w:bCs w:val="0"/>
                <w:sz w:val="22"/>
                <w:szCs w:val="22"/>
              </w:rPr>
              <w:t>Uczeń: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lastRenderedPageBreak/>
              <w:t xml:space="preserve">definiuje pojęcia: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układ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otoczenie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układ otwarty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układ zamknięty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układ izolowany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energia wewnętrzna układu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efekt cieplny reakcji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reakcja egzotermiczna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reakcja endotermiczna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proces endoenergetyczny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proces egzoenergetyczny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definiuje pojęcia: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energia aktywacji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entalpia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szybkość reakcji chemicznej, kataliza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katalizator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wymienia czynniki wpływające na szybkość reakcji chemicznej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definiuje pojęcie </w:t>
            </w:r>
            <w:r w:rsidRPr="001F603D">
              <w:rPr>
                <w:b w:val="0"/>
                <w:i/>
                <w:sz w:val="22"/>
                <w:szCs w:val="22"/>
              </w:rPr>
              <w:t>katalizator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wymienia rodzaje katalizy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03D" w:rsidRPr="001F603D" w:rsidRDefault="001F603D" w:rsidP="001F603D">
            <w:pPr>
              <w:pStyle w:val="NormalnyWeb"/>
              <w:spacing w:before="0" w:beforeAutospacing="0" w:after="0" w:line="259" w:lineRule="auto"/>
              <w:ind w:left="293" w:hanging="284"/>
              <w:rPr>
                <w:b w:val="0"/>
                <w:bCs w:val="0"/>
                <w:sz w:val="22"/>
                <w:szCs w:val="22"/>
              </w:rPr>
            </w:pPr>
            <w:r w:rsidRPr="001F603D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lastRenderedPageBreak/>
              <w:t xml:space="preserve">wyjaśnia pojęcia: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układ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otoczenie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układ otwarty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układ zamknięty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układ izolowany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energia wewnętrzna układu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efekt cieplny reakcji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reakcja egzotermiczna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reakcja endotermiczna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proces egzoenergetyczny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proces endoenergetyczny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ciepło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energia całkowita układu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iCs/>
                <w:sz w:val="22"/>
                <w:szCs w:val="22"/>
              </w:rPr>
              <w:t>wymienia przykłady reakcji endo- i egzoenergetycznych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iCs/>
                <w:sz w:val="22"/>
                <w:szCs w:val="22"/>
              </w:rPr>
              <w:t>określa efekt energetyczny reakcji chemicznej na podstawie wartości entalpii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iCs/>
                <w:sz w:val="22"/>
                <w:szCs w:val="22"/>
              </w:rPr>
              <w:t>konstruuje wykres energetyczny reakcji chemicznej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omawia wpływ różnych czynników na szybkość reakcji chemicznej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Wpływ rozdrobnienia na szybkość reakcji chemicznej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Wpływ stężenia substratu na szybkość reakcji chemicznej 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Wpływ temperatury na szybkość reakcji chemicznej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definiuje pojęcie </w:t>
            </w:r>
            <w:r w:rsidRPr="001F603D">
              <w:rPr>
                <w:b w:val="0"/>
                <w:i/>
                <w:sz w:val="22"/>
                <w:szCs w:val="22"/>
              </w:rPr>
              <w:t>inhibitor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1F603D" w:rsidRPr="001F603D" w:rsidRDefault="001F603D" w:rsidP="001F603D">
            <w:pPr>
              <w:pStyle w:val="NormalnyWeb"/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F603D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lastRenderedPageBreak/>
              <w:t xml:space="preserve">przeprowadza reakcje będące przykładami procesów egzoenergetycznych i endoenergetycznych oraz wyjaśnia istotę zachodzących procesów 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Rozpuszczanie azotanu(V) amonu w wodzie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Reakcja wodorowęglanu sodu z kwasem etanowym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Rozpuszczanie wodorotlenku sodu w wodzie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Reakcja magnezu z kwasem chlorowodorowym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wyjaśnia pojęcia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szybkość reakcji chemicznej </w:t>
            </w:r>
            <w:r w:rsidRPr="001F603D">
              <w:rPr>
                <w:b w:val="0"/>
                <w:sz w:val="22"/>
                <w:szCs w:val="22"/>
              </w:rPr>
              <w:t>i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energia aktywacji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Katalityczny rozkład nadtlenku wodoru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wyjaśnia, co to są </w:t>
            </w:r>
            <w:r w:rsidRPr="001F603D">
              <w:rPr>
                <w:b w:val="0"/>
                <w:iCs/>
                <w:sz w:val="22"/>
                <w:szCs w:val="22"/>
              </w:rPr>
              <w:t>inhibitory,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Pr="001F603D">
              <w:rPr>
                <w:b w:val="0"/>
                <w:sz w:val="22"/>
                <w:szCs w:val="22"/>
              </w:rPr>
              <w:t>oraz</w:t>
            </w:r>
            <w:r w:rsidR="00C64991">
              <w:rPr>
                <w:b w:val="0"/>
                <w:sz w:val="22"/>
                <w:szCs w:val="22"/>
              </w:rPr>
              <w:t> </w:t>
            </w:r>
            <w:r w:rsidRPr="001F603D">
              <w:rPr>
                <w:b w:val="0"/>
                <w:sz w:val="22"/>
                <w:szCs w:val="22"/>
              </w:rPr>
              <w:t>podaje ich przykłady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wyjaśnia różnicę między katalizatorem a inhibitorem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1" w:hanging="2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rysuje wykres zmian stężenia substratów i produktów oraz szybkości reakcji chemicznej w</w:t>
            </w:r>
            <w:r w:rsidR="00C64991">
              <w:rPr>
                <w:b w:val="0"/>
                <w:sz w:val="22"/>
                <w:szCs w:val="22"/>
              </w:rPr>
              <w:t> </w:t>
            </w:r>
            <w:r w:rsidRPr="001F603D">
              <w:rPr>
                <w:b w:val="0"/>
                <w:sz w:val="22"/>
                <w:szCs w:val="22"/>
              </w:rPr>
              <w:t>funkcji czasu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603D" w:rsidRPr="001F603D" w:rsidRDefault="001F603D" w:rsidP="001F603D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bCs w:val="0"/>
                <w:sz w:val="22"/>
                <w:szCs w:val="22"/>
              </w:rPr>
            </w:pPr>
            <w:r w:rsidRPr="001F603D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lastRenderedPageBreak/>
              <w:t>udowadnia, że reakcje</w:t>
            </w:r>
            <w:r w:rsidR="00C64991">
              <w:rPr>
                <w:b w:val="0"/>
                <w:sz w:val="22"/>
                <w:szCs w:val="22"/>
              </w:rPr>
              <w:t> </w:t>
            </w:r>
            <w:r w:rsidRPr="001F603D">
              <w:rPr>
                <w:b w:val="0"/>
                <w:sz w:val="22"/>
                <w:szCs w:val="22"/>
              </w:rPr>
              <w:t>egzoenergetyczne należą do procesów samorzutnych, a reakcje endoenergetyczne do</w:t>
            </w:r>
            <w:r w:rsidR="00C64991">
              <w:rPr>
                <w:b w:val="0"/>
                <w:sz w:val="22"/>
                <w:szCs w:val="22"/>
              </w:rPr>
              <w:t> </w:t>
            </w:r>
            <w:r w:rsidRPr="001F603D">
              <w:rPr>
                <w:b w:val="0"/>
                <w:sz w:val="22"/>
                <w:szCs w:val="22"/>
              </w:rPr>
              <w:t>procesów wymuszonych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wyjaśnia pojęcie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entalpia układu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kwalifikuje podane przykłady reakcji chemicznych do reakcji egzoenergetycznych (Δ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H</w:t>
            </w:r>
            <w:r w:rsidRPr="001F603D">
              <w:rPr>
                <w:b w:val="0"/>
                <w:sz w:val="22"/>
                <w:szCs w:val="22"/>
              </w:rPr>
              <w:t xml:space="preserve"> &lt; 0) lub endoenergetycznych </w:t>
            </w:r>
            <w:r w:rsidRPr="001F603D">
              <w:rPr>
                <w:b w:val="0"/>
                <w:sz w:val="22"/>
                <w:szCs w:val="22"/>
              </w:rPr>
              <w:br/>
              <w:t>(Δ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H</w:t>
            </w:r>
            <w:r w:rsidRPr="001F603D">
              <w:rPr>
                <w:b w:val="0"/>
                <w:sz w:val="22"/>
                <w:szCs w:val="22"/>
              </w:rPr>
              <w:t xml:space="preserve"> &gt; 0) na podstawie różnicy entalpii substratów i produktów 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udowadnia zależność między rodzajem reakcji chemicznej a zasobem energii wewnętrznej substratów i produktów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udowadnia wpływ temperatury, stężenia substratu, rozdrobnienia substancji i katalizatora na szybkość wybranych reakcji chemicznych, przeprowadzając odpowiednie doświadczenia chemiczne</w:t>
            </w:r>
          </w:p>
          <w:p w:rsidR="001F603D" w:rsidRPr="001F603D" w:rsidRDefault="001F603D" w:rsidP="00575A35">
            <w:pPr>
              <w:pStyle w:val="NormalnyWeb"/>
              <w:numPr>
                <w:ilvl w:val="0"/>
                <w:numId w:val="5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opisuje rolę katalizatorów w procesie oczyszczania spalin</w:t>
            </w:r>
          </w:p>
        </w:tc>
      </w:tr>
    </w:tbl>
    <w:p w:rsidR="00563ADA" w:rsidRPr="0055026B" w:rsidRDefault="00563ADA" w:rsidP="00563AD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</w:rPr>
        <w:sectPr w:rsidR="00563ADA" w:rsidRPr="0055026B" w:rsidSect="000C5E06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B71E8" w:rsidRDefault="00583002" w:rsidP="00281C95">
      <w:pPr>
        <w:spacing w:before="100" w:beforeAutospacing="1" w:line="240" w:lineRule="auto"/>
        <w:rPr>
          <w:rFonts w:ascii="Times New Roman" w:eastAsia="Times New Roman" w:hAnsi="Times New Roman" w:cs="Times New Roman"/>
          <w:bCs/>
        </w:rPr>
      </w:pPr>
      <w:bookmarkStart w:id="1" w:name="_Hlk17438403"/>
      <w:r w:rsidRPr="00583002">
        <w:rPr>
          <w:rFonts w:eastAsia="Times New Roman" w:cs="Times New Roman"/>
          <w:b/>
          <w:bCs/>
          <w:color w:val="1F497D"/>
        </w:rPr>
        <w:lastRenderedPageBreak/>
        <w:t xml:space="preserve">Ocena </w:t>
      </w:r>
      <w:r w:rsidR="00723960">
        <w:rPr>
          <w:rFonts w:eastAsia="Times New Roman" w:cs="Times New Roman"/>
          <w:b/>
          <w:bCs/>
          <w:color w:val="1F497D"/>
        </w:rPr>
        <w:t>ćwiczeń laboratoryjnych</w:t>
      </w:r>
      <w:r w:rsidR="00281C95">
        <w:rPr>
          <w:rFonts w:eastAsia="Times New Roman" w:cs="Times New Roman"/>
          <w:b/>
          <w:bCs/>
          <w:color w:val="1F497D"/>
        </w:rPr>
        <w:br/>
      </w:r>
      <w:r w:rsidR="00217892">
        <w:rPr>
          <w:rFonts w:ascii="Times New Roman" w:eastAsia="Times New Roman" w:hAnsi="Times New Roman" w:cs="Times New Roman"/>
          <w:bCs/>
        </w:rPr>
        <w:t>S</w:t>
      </w:r>
      <w:r w:rsidR="00217892" w:rsidRPr="002B71E8">
        <w:rPr>
          <w:rFonts w:ascii="Times New Roman" w:eastAsia="Times New Roman" w:hAnsi="Times New Roman" w:cs="Times New Roman"/>
          <w:bCs/>
        </w:rPr>
        <w:t>amodzieln</w:t>
      </w:r>
      <w:r w:rsidR="00217892">
        <w:rPr>
          <w:rFonts w:ascii="Times New Roman" w:eastAsia="Times New Roman" w:hAnsi="Times New Roman" w:cs="Times New Roman"/>
          <w:bCs/>
        </w:rPr>
        <w:t>a</w:t>
      </w:r>
      <w:r w:rsidR="00217892" w:rsidRPr="002B71E8">
        <w:rPr>
          <w:rFonts w:ascii="Times New Roman" w:eastAsia="Times New Roman" w:hAnsi="Times New Roman" w:cs="Times New Roman"/>
          <w:bCs/>
        </w:rPr>
        <w:t xml:space="preserve"> prac</w:t>
      </w:r>
      <w:r w:rsidR="00217892">
        <w:rPr>
          <w:rFonts w:ascii="Times New Roman" w:eastAsia="Times New Roman" w:hAnsi="Times New Roman" w:cs="Times New Roman"/>
          <w:bCs/>
        </w:rPr>
        <w:t>a</w:t>
      </w:r>
      <w:r w:rsidR="00217892" w:rsidRPr="002B71E8">
        <w:rPr>
          <w:rFonts w:ascii="Times New Roman" w:eastAsia="Times New Roman" w:hAnsi="Times New Roman" w:cs="Times New Roman"/>
          <w:bCs/>
        </w:rPr>
        <w:t xml:space="preserve"> uczniów</w:t>
      </w:r>
      <w:r w:rsidR="00217892">
        <w:rPr>
          <w:rFonts w:ascii="Times New Roman" w:eastAsia="Times New Roman" w:hAnsi="Times New Roman" w:cs="Times New Roman"/>
          <w:bCs/>
        </w:rPr>
        <w:t xml:space="preserve"> w laboratorium jest oceniana wg </w:t>
      </w:r>
      <w:r w:rsidR="00A54437">
        <w:rPr>
          <w:rFonts w:ascii="Times New Roman" w:eastAsia="Times New Roman" w:hAnsi="Times New Roman" w:cs="Times New Roman"/>
          <w:bCs/>
        </w:rPr>
        <w:t xml:space="preserve">poniższych </w:t>
      </w:r>
      <w:r w:rsidR="00217892">
        <w:rPr>
          <w:rFonts w:ascii="Times New Roman" w:eastAsia="Times New Roman" w:hAnsi="Times New Roman" w:cs="Times New Roman"/>
          <w:bCs/>
        </w:rPr>
        <w:t>k</w:t>
      </w:r>
      <w:r w:rsidR="00FC3DAA">
        <w:rPr>
          <w:rFonts w:ascii="Times New Roman" w:eastAsia="Times New Roman" w:hAnsi="Times New Roman" w:cs="Times New Roman"/>
          <w:bCs/>
        </w:rPr>
        <w:t>ryteri</w:t>
      </w:r>
      <w:r w:rsidR="00597260">
        <w:rPr>
          <w:rFonts w:ascii="Times New Roman" w:eastAsia="Times New Roman" w:hAnsi="Times New Roman" w:cs="Times New Roman"/>
          <w:bCs/>
        </w:rPr>
        <w:t>ó</w:t>
      </w:r>
      <w:r w:rsidR="00A54437">
        <w:rPr>
          <w:rFonts w:ascii="Times New Roman" w:eastAsia="Times New Roman" w:hAnsi="Times New Roman" w:cs="Times New Roman"/>
          <w:bCs/>
        </w:rPr>
        <w:t>w</w:t>
      </w:r>
      <w:r w:rsidR="002B71E8">
        <w:rPr>
          <w:rFonts w:ascii="Times New Roman" w:eastAsia="Times New Roman" w:hAnsi="Times New Roman" w:cs="Times New Roman"/>
          <w:bCs/>
        </w:rPr>
        <w:t>.</w:t>
      </w:r>
      <w:r w:rsidR="00316A2D" w:rsidRPr="002B71E8">
        <w:rPr>
          <w:rFonts w:ascii="Times New Roman" w:eastAsia="Times New Roman" w:hAnsi="Times New Roman" w:cs="Times New Roman"/>
          <w:bCs/>
        </w:rPr>
        <w:t xml:space="preserve"> </w:t>
      </w:r>
    </w:p>
    <w:tbl>
      <w:tblPr>
        <w:tblStyle w:val="Jasnalistaakcent5"/>
        <w:tblW w:w="922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555"/>
        <w:gridCol w:w="7670"/>
      </w:tblGrid>
      <w:tr w:rsidR="00563ADA" w:rsidRPr="002B71E8" w:rsidTr="00C62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/>
            <w:hideMark/>
          </w:tcPr>
          <w:p w:rsidR="00A80E0E" w:rsidRPr="002B71E8" w:rsidRDefault="005B3A2E" w:rsidP="004619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1E8">
              <w:rPr>
                <w:rFonts w:ascii="Times New Roman" w:eastAsia="Times New Roman" w:hAnsi="Times New Roman" w:cs="Times New Roman"/>
                <w:color w:val="auto"/>
              </w:rPr>
              <w:t>Ocena</w:t>
            </w:r>
          </w:p>
        </w:tc>
        <w:tc>
          <w:tcPr>
            <w:tcW w:w="7670" w:type="dxa"/>
            <w:shd w:val="clear" w:color="auto" w:fill="DBE5F1"/>
            <w:hideMark/>
          </w:tcPr>
          <w:p w:rsidR="004619FA" w:rsidRPr="002B71E8" w:rsidRDefault="00597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Wymagania</w:t>
            </w:r>
          </w:p>
        </w:tc>
      </w:tr>
      <w:tr w:rsidR="00A80E0E" w:rsidRPr="002B71E8" w:rsidTr="00C6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80E0E" w:rsidRPr="002B71E8" w:rsidRDefault="005B3A2E" w:rsidP="002B7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</w:rPr>
              <w:t>niedostateczna</w:t>
            </w:r>
          </w:p>
        </w:tc>
        <w:tc>
          <w:tcPr>
            <w:tcW w:w="7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4437" w:rsidRPr="00AC6FC8" w:rsidRDefault="00A54437" w:rsidP="00AC6F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  <w:p w:rsidR="00A80E0E" w:rsidRPr="00372771" w:rsidRDefault="009C2692" w:rsidP="00575A35">
            <w:pPr>
              <w:pStyle w:val="Akapitzlist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ie opanował podstawowych wiadomości związanych z ćwiczeniem</w:t>
            </w:r>
            <w:r w:rsidR="009E226A" w:rsidRPr="00372771">
              <w:rPr>
                <w:rFonts w:ascii="Times New Roman" w:eastAsia="Times New Roman" w:hAnsi="Times New Roman" w:cs="Times New Roman"/>
              </w:rPr>
              <w:t xml:space="preserve"> laboratoryjnym</w:t>
            </w:r>
          </w:p>
          <w:p w:rsidR="00A80E0E" w:rsidRPr="00372771" w:rsidRDefault="009C2692" w:rsidP="00575A35">
            <w:pPr>
              <w:pStyle w:val="Akapitzlist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ie potrafi </w:t>
            </w:r>
            <w:r w:rsidR="008C7947">
              <w:rPr>
                <w:rFonts w:ascii="Times New Roman" w:eastAsia="Times New Roman" w:hAnsi="Times New Roman" w:cs="Times New Roman"/>
              </w:rPr>
              <w:t xml:space="preserve">ani 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samodzielnie</w:t>
            </w:r>
            <w:r w:rsidR="008C7947">
              <w:rPr>
                <w:rFonts w:ascii="Times New Roman" w:eastAsia="Times New Roman" w:hAnsi="Times New Roman" w:cs="Times New Roman"/>
              </w:rPr>
              <w:t>,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ani przy pomocy nauczyciela wykazać się wiedzą 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i</w:t>
            </w:r>
            <w:r w:rsidR="008C7947" w:rsidRPr="00AC6FC8">
              <w:rPr>
                <w:rFonts w:ascii="Times New Roman" w:eastAsia="Times New Roman" w:hAnsi="Times New Roman" w:cs="Times New Roman"/>
              </w:rPr>
              <w:t> 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umiejętnościami </w:t>
            </w:r>
            <w:r w:rsidR="00AC6FC8" w:rsidRPr="00AC6FC8">
              <w:rPr>
                <w:rFonts w:ascii="Times New Roman" w:hAnsi="Times New Roman" w:cs="Times New Roman"/>
              </w:rPr>
              <w:t xml:space="preserve">niezbędnymi do przeprowadzenia doświadczeń </w:t>
            </w:r>
          </w:p>
          <w:p w:rsidR="00A80E0E" w:rsidRPr="00372771" w:rsidRDefault="008C7947" w:rsidP="00575A35">
            <w:pPr>
              <w:pStyle w:val="Akapitzlist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ie wykazuje zainteresowania ćwiczeniem</w:t>
            </w:r>
          </w:p>
          <w:p w:rsidR="00A80E0E" w:rsidRPr="00372771" w:rsidRDefault="008C7947" w:rsidP="00575A35">
            <w:pPr>
              <w:pStyle w:val="Akapitzlist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ie jest w stanie wymienić, nazwać, zdefiniować sposobu </w:t>
            </w:r>
            <w:r w:rsidR="00834497">
              <w:rPr>
                <w:rFonts w:ascii="Times New Roman" w:eastAsia="Times New Roman" w:hAnsi="Times New Roman" w:cs="Times New Roman"/>
              </w:rPr>
              <w:t>pracy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w</w:t>
            </w:r>
            <w:r w:rsidR="00307366" w:rsidRPr="00372771">
              <w:rPr>
                <w:rFonts w:ascii="Times New Roman" w:eastAsia="Times New Roman" w:hAnsi="Times New Roman" w:cs="Times New Roman"/>
              </w:rPr>
              <w:t> 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laboratorium</w:t>
            </w:r>
          </w:p>
          <w:p w:rsidR="00A80E0E" w:rsidRPr="00372771" w:rsidRDefault="008C7947" w:rsidP="00575A35">
            <w:pPr>
              <w:pStyle w:val="Akapitzlist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ykonał mniej niż </w:t>
            </w:r>
            <w:r w:rsidR="00865143" w:rsidRPr="00372771">
              <w:rPr>
                <w:rFonts w:ascii="Times New Roman" w:eastAsia="Times New Roman" w:hAnsi="Times New Roman" w:cs="Times New Roman"/>
              </w:rPr>
              <w:t>(</w:t>
            </w:r>
            <w:r w:rsidR="00A80E0E" w:rsidRPr="00372771">
              <w:rPr>
                <w:rFonts w:ascii="Times New Roman" w:eastAsia="Times New Roman" w:hAnsi="Times New Roman" w:cs="Times New Roman"/>
                <w:i/>
              </w:rPr>
              <w:t>n</w:t>
            </w:r>
            <w:r w:rsidR="00A80E0E" w:rsidRPr="009F64B3">
              <w:rPr>
                <w:rFonts w:ascii="Symbol" w:eastAsia="Times New Roman" w:hAnsi="Symbol" w:cs="Times New Roman"/>
              </w:rPr>
              <w:t>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1</w:t>
            </w:r>
            <w:r w:rsidR="00865143" w:rsidRPr="00372771">
              <w:rPr>
                <w:rFonts w:ascii="Times New Roman" w:eastAsia="Times New Roman" w:hAnsi="Times New Roman" w:cs="Times New Roman"/>
              </w:rPr>
              <w:t>)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przewidzianych </w:t>
            </w:r>
            <w:r w:rsidR="00AC6FC8" w:rsidRPr="00372771">
              <w:rPr>
                <w:rFonts w:ascii="Times New Roman" w:eastAsia="Times New Roman" w:hAnsi="Times New Roman" w:cs="Times New Roman"/>
              </w:rPr>
              <w:t>ćwiczeń</w:t>
            </w:r>
          </w:p>
          <w:p w:rsidR="00A80E0E" w:rsidRPr="00372771" w:rsidRDefault="001563F5" w:rsidP="00575A35">
            <w:pPr>
              <w:pStyle w:val="Akapitzlist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ie korzysta z zaproponowanych form pomocy</w:t>
            </w:r>
          </w:p>
          <w:p w:rsidR="00A80E0E" w:rsidRPr="00372771" w:rsidRDefault="001563F5" w:rsidP="00575A35">
            <w:pPr>
              <w:pStyle w:val="Akapitzlist"/>
              <w:numPr>
                <w:ilvl w:val="0"/>
                <w:numId w:val="32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ie przestrzega zasad BHP</w:t>
            </w:r>
          </w:p>
        </w:tc>
      </w:tr>
      <w:tr w:rsidR="00A80E0E" w:rsidRPr="002B71E8" w:rsidTr="00ED0581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:rsidR="00A80E0E" w:rsidRPr="002B71E8" w:rsidRDefault="005B3A2E" w:rsidP="002B7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</w:rPr>
              <w:t>dopuszczająca</w:t>
            </w:r>
          </w:p>
        </w:tc>
        <w:tc>
          <w:tcPr>
            <w:tcW w:w="7670" w:type="dxa"/>
            <w:hideMark/>
          </w:tcPr>
          <w:p w:rsidR="00A54437" w:rsidRPr="00AC6FC8" w:rsidRDefault="00A54437" w:rsidP="00AC6F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  <w:p w:rsidR="00A80E0E" w:rsidRPr="00AC6FC8" w:rsidRDefault="001563F5" w:rsidP="00575A35">
            <w:pPr>
              <w:pStyle w:val="Akapitzlist"/>
              <w:numPr>
                <w:ilvl w:val="0"/>
                <w:numId w:val="33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o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panował w stopniu elementarnym przygotowanie do ćwiczenia</w:t>
            </w:r>
          </w:p>
          <w:p w:rsidR="00A80E0E" w:rsidRPr="00AC6FC8" w:rsidRDefault="001563F5" w:rsidP="00575A35">
            <w:pPr>
              <w:pStyle w:val="Akapitzlist"/>
              <w:numPr>
                <w:ilvl w:val="0"/>
                <w:numId w:val="33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z pomocą nauczyciela n</w:t>
            </w:r>
            <w:r w:rsidR="0046586F" w:rsidRPr="00AC6FC8">
              <w:rPr>
                <w:rFonts w:ascii="Times New Roman" w:eastAsia="Times New Roman" w:hAnsi="Times New Roman" w:cs="Times New Roman"/>
              </w:rPr>
              <w:t>azywa</w:t>
            </w:r>
            <w:r w:rsidR="00A54437" w:rsidRPr="00AC6FC8">
              <w:rPr>
                <w:rFonts w:ascii="Times New Roman" w:eastAsia="Times New Roman" w:hAnsi="Times New Roman" w:cs="Times New Roman"/>
              </w:rPr>
              <w:t xml:space="preserve"> i</w:t>
            </w:r>
            <w:r w:rsidR="0046586F" w:rsidRPr="00AC6FC8">
              <w:rPr>
                <w:rFonts w:ascii="Times New Roman" w:eastAsia="Times New Roman" w:hAnsi="Times New Roman" w:cs="Times New Roman"/>
              </w:rPr>
              <w:t xml:space="preserve"> wymienia podstawowe czynności związane z wykonywanym ćwiczeniem</w:t>
            </w:r>
          </w:p>
          <w:p w:rsidR="00A80E0E" w:rsidRPr="00AC6FC8" w:rsidRDefault="001563F5" w:rsidP="00575A35">
            <w:pPr>
              <w:pStyle w:val="Akapitzlist"/>
              <w:numPr>
                <w:ilvl w:val="0"/>
                <w:numId w:val="33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o</w:t>
            </w:r>
            <w:r w:rsidR="0046586F" w:rsidRPr="00AC6FC8">
              <w:rPr>
                <w:rFonts w:ascii="Times New Roman" w:eastAsia="Times New Roman" w:hAnsi="Times New Roman" w:cs="Times New Roman"/>
              </w:rPr>
              <w:t>mawia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lub pokaz</w:t>
            </w:r>
            <w:r w:rsidR="0046586F" w:rsidRPr="00AC6FC8">
              <w:rPr>
                <w:rFonts w:ascii="Times New Roman" w:eastAsia="Times New Roman" w:hAnsi="Times New Roman" w:cs="Times New Roman"/>
              </w:rPr>
              <w:t>uje</w:t>
            </w:r>
            <w:r w:rsidRPr="00AC6FC8">
              <w:rPr>
                <w:rFonts w:ascii="Times New Roman" w:eastAsia="Times New Roman" w:hAnsi="Times New Roman" w:cs="Times New Roman"/>
              </w:rPr>
              <w:t>,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jak wykonać ćwiczenie</w:t>
            </w:r>
          </w:p>
          <w:p w:rsidR="00A80E0E" w:rsidRPr="00AC6FC8" w:rsidRDefault="001563F5" w:rsidP="00575A35">
            <w:pPr>
              <w:pStyle w:val="Akapitzlist"/>
              <w:numPr>
                <w:ilvl w:val="0"/>
                <w:numId w:val="33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w</w:t>
            </w:r>
            <w:r w:rsidR="00834497" w:rsidRPr="00AC6FC8">
              <w:rPr>
                <w:rFonts w:ascii="Times New Roman" w:eastAsia="Times New Roman" w:hAnsi="Times New Roman" w:cs="Times New Roman"/>
              </w:rPr>
              <w:t xml:space="preserve">ykonuje podstawowe ćwiczenia </w:t>
            </w:r>
            <w:r w:rsidRPr="00AC6FC8">
              <w:rPr>
                <w:rFonts w:ascii="Times New Roman" w:eastAsia="Times New Roman" w:hAnsi="Times New Roman" w:cs="Times New Roman"/>
              </w:rPr>
              <w:t>z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pomoc</w:t>
            </w:r>
            <w:r w:rsidRPr="00AC6FC8">
              <w:rPr>
                <w:rFonts w:ascii="Times New Roman" w:eastAsia="Times New Roman" w:hAnsi="Times New Roman" w:cs="Times New Roman"/>
              </w:rPr>
              <w:t>ą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nauczyciela</w:t>
            </w:r>
          </w:p>
        </w:tc>
      </w:tr>
      <w:tr w:rsidR="00A80E0E" w:rsidRPr="002B71E8" w:rsidTr="00C6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80E0E" w:rsidRPr="002B71E8" w:rsidRDefault="005B3A2E" w:rsidP="002B7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</w:rPr>
              <w:t>dostateczna</w:t>
            </w:r>
          </w:p>
        </w:tc>
        <w:tc>
          <w:tcPr>
            <w:tcW w:w="7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07366" w:rsidRPr="00AC6FC8" w:rsidRDefault="001563F5" w:rsidP="00575A35">
            <w:pPr>
              <w:pStyle w:val="Akapitzlist"/>
              <w:numPr>
                <w:ilvl w:val="0"/>
                <w:numId w:val="34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o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panował podstawowe wiadomości i umiejętności pozwalające na zrozumienie większości zagadnień z zajęć praktycznych</w:t>
            </w:r>
          </w:p>
          <w:p w:rsidR="00834497" w:rsidRPr="00AC6FC8" w:rsidRDefault="001563F5" w:rsidP="00575A35">
            <w:pPr>
              <w:pStyle w:val="Akapitzlist"/>
              <w:numPr>
                <w:ilvl w:val="0"/>
                <w:numId w:val="34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o</w:t>
            </w:r>
            <w:r w:rsidR="00834497" w:rsidRPr="00AC6FC8">
              <w:rPr>
                <w:rFonts w:ascii="Times New Roman" w:eastAsia="Times New Roman" w:hAnsi="Times New Roman" w:cs="Times New Roman"/>
              </w:rPr>
              <w:t>m</w:t>
            </w:r>
            <w:r w:rsidR="0046586F" w:rsidRPr="00AC6FC8">
              <w:rPr>
                <w:rFonts w:ascii="Times New Roman" w:eastAsia="Times New Roman" w:hAnsi="Times New Roman" w:cs="Times New Roman"/>
              </w:rPr>
              <w:t>awia</w:t>
            </w:r>
            <w:r w:rsidR="00834497" w:rsidRPr="00AC6FC8">
              <w:rPr>
                <w:rFonts w:ascii="Times New Roman" w:eastAsia="Times New Roman" w:hAnsi="Times New Roman" w:cs="Times New Roman"/>
              </w:rPr>
              <w:t xml:space="preserve"> zagadnieni</w:t>
            </w:r>
            <w:r w:rsidR="0046586F" w:rsidRPr="00AC6FC8">
              <w:rPr>
                <w:rFonts w:ascii="Times New Roman" w:eastAsia="Times New Roman" w:hAnsi="Times New Roman" w:cs="Times New Roman"/>
              </w:rPr>
              <w:t>a</w:t>
            </w:r>
            <w:r w:rsidR="00834497" w:rsidRPr="00AC6FC8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FC8">
              <w:rPr>
                <w:rFonts w:ascii="Times New Roman" w:eastAsia="Times New Roman" w:hAnsi="Times New Roman" w:cs="Times New Roman"/>
              </w:rPr>
              <w:t>z</w:t>
            </w:r>
            <w:r w:rsidR="00834497" w:rsidRPr="00AC6FC8">
              <w:rPr>
                <w:rFonts w:ascii="Times New Roman" w:eastAsia="Times New Roman" w:hAnsi="Times New Roman" w:cs="Times New Roman"/>
              </w:rPr>
              <w:t xml:space="preserve"> pomoc</w:t>
            </w:r>
            <w:r w:rsidRPr="00AC6FC8">
              <w:rPr>
                <w:rFonts w:ascii="Times New Roman" w:eastAsia="Times New Roman" w:hAnsi="Times New Roman" w:cs="Times New Roman"/>
              </w:rPr>
              <w:t>ą</w:t>
            </w:r>
            <w:r w:rsidR="00834497" w:rsidRPr="00AC6FC8">
              <w:rPr>
                <w:rFonts w:ascii="Times New Roman" w:eastAsia="Times New Roman" w:hAnsi="Times New Roman" w:cs="Times New Roman"/>
              </w:rPr>
              <w:t xml:space="preserve"> nauczyciela</w:t>
            </w:r>
          </w:p>
          <w:p w:rsidR="00834497" w:rsidRPr="00AC6FC8" w:rsidRDefault="001563F5" w:rsidP="00575A35">
            <w:pPr>
              <w:pStyle w:val="Akapitzlist"/>
              <w:numPr>
                <w:ilvl w:val="0"/>
                <w:numId w:val="34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i</w:t>
            </w:r>
            <w:r w:rsidR="00834497" w:rsidRPr="00AC6FC8">
              <w:rPr>
                <w:rFonts w:ascii="Times New Roman" w:eastAsia="Times New Roman" w:hAnsi="Times New Roman" w:cs="Times New Roman"/>
              </w:rPr>
              <w:t>lustruje zagadnienia odpowiednimi przykładami</w:t>
            </w:r>
          </w:p>
          <w:p w:rsidR="00834497" w:rsidRPr="00AC6FC8" w:rsidRDefault="001563F5" w:rsidP="00575A35">
            <w:pPr>
              <w:pStyle w:val="Akapitzlist"/>
              <w:numPr>
                <w:ilvl w:val="0"/>
                <w:numId w:val="34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m</w:t>
            </w:r>
            <w:r w:rsidR="00834497" w:rsidRPr="00AC6FC8">
              <w:rPr>
                <w:rFonts w:ascii="Times New Roman" w:eastAsia="Times New Roman" w:hAnsi="Times New Roman" w:cs="Times New Roman"/>
              </w:rPr>
              <w:t xml:space="preserve">a podstawowe wiadomości </w:t>
            </w:r>
            <w:r w:rsidRPr="00AC6FC8">
              <w:rPr>
                <w:rFonts w:ascii="Times New Roman" w:eastAsia="Times New Roman" w:hAnsi="Times New Roman" w:cs="Times New Roman"/>
              </w:rPr>
              <w:t xml:space="preserve">potrzebne </w:t>
            </w:r>
            <w:r w:rsidR="00834497" w:rsidRPr="00AC6FC8">
              <w:rPr>
                <w:rFonts w:ascii="Times New Roman" w:eastAsia="Times New Roman" w:hAnsi="Times New Roman" w:cs="Times New Roman"/>
              </w:rPr>
              <w:t>do wykonywania ćwiczenia</w:t>
            </w:r>
          </w:p>
          <w:p w:rsidR="00307366" w:rsidRPr="00AC6FC8" w:rsidRDefault="001563F5" w:rsidP="00575A35">
            <w:pPr>
              <w:pStyle w:val="Akapitzlist"/>
              <w:numPr>
                <w:ilvl w:val="0"/>
                <w:numId w:val="34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n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ie przywiązuje wagi do organizacji pracy, estetyki i</w:t>
            </w:r>
            <w:r w:rsidR="00307366" w:rsidRPr="00AC6FC8">
              <w:rPr>
                <w:rFonts w:ascii="Times New Roman" w:eastAsia="Times New Roman" w:hAnsi="Times New Roman" w:cs="Times New Roman"/>
              </w:rPr>
              <w:t> 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staranności wykonywanych prac</w:t>
            </w:r>
          </w:p>
          <w:p w:rsidR="00A80E0E" w:rsidRPr="00AC6FC8" w:rsidRDefault="001563F5" w:rsidP="00575A35">
            <w:pPr>
              <w:pStyle w:val="Akapitzlist"/>
              <w:numPr>
                <w:ilvl w:val="0"/>
                <w:numId w:val="34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w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ypowiada się </w:t>
            </w:r>
            <w:r w:rsidR="009E226A" w:rsidRPr="00AC6FC8">
              <w:rPr>
                <w:rFonts w:ascii="Times New Roman" w:eastAsia="Times New Roman" w:hAnsi="Times New Roman" w:cs="Times New Roman"/>
              </w:rPr>
              <w:t xml:space="preserve">na temat ćwiczenia 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ogólnikowo </w:t>
            </w:r>
            <w:r w:rsidR="009E226A" w:rsidRPr="00AC6FC8">
              <w:rPr>
                <w:rFonts w:ascii="Times New Roman" w:eastAsia="Times New Roman" w:hAnsi="Times New Roman" w:cs="Times New Roman"/>
              </w:rPr>
              <w:t xml:space="preserve">i 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popełnia drobne błędy</w:t>
            </w:r>
          </w:p>
        </w:tc>
      </w:tr>
      <w:tr w:rsidR="00A80E0E" w:rsidRPr="002B71E8" w:rsidTr="00C62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:rsidR="00A80E0E" w:rsidRPr="002B71E8" w:rsidRDefault="005B3A2E" w:rsidP="002B7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</w:rPr>
              <w:t>dobra</w:t>
            </w:r>
          </w:p>
        </w:tc>
        <w:tc>
          <w:tcPr>
            <w:tcW w:w="7670" w:type="dxa"/>
            <w:hideMark/>
          </w:tcPr>
          <w:p w:rsidR="00A54437" w:rsidRPr="00AC6FC8" w:rsidRDefault="00A54437" w:rsidP="00AC6F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  <w:p w:rsidR="00307366" w:rsidRPr="00372771" w:rsidRDefault="001563F5" w:rsidP="00575A35">
            <w:pPr>
              <w:pStyle w:val="Akapitzlist"/>
              <w:numPr>
                <w:ilvl w:val="0"/>
                <w:numId w:val="35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panował podstawową wiedzę z zakresu treści </w:t>
            </w:r>
            <w:r w:rsidR="00865143" w:rsidRPr="00372771">
              <w:rPr>
                <w:rFonts w:ascii="Times New Roman" w:eastAsia="Times New Roman" w:hAnsi="Times New Roman" w:cs="Times New Roman"/>
              </w:rPr>
              <w:t>ćwiczenia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oraz umiejętności </w:t>
            </w:r>
            <w:r w:rsidR="00865143" w:rsidRPr="00372771">
              <w:rPr>
                <w:rFonts w:ascii="Times New Roman" w:eastAsia="Times New Roman" w:hAnsi="Times New Roman" w:cs="Times New Roman"/>
              </w:rPr>
              <w:t xml:space="preserve">laboratoryjne 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przydatne </w:t>
            </w:r>
            <w:r w:rsidR="00865143" w:rsidRPr="00372771">
              <w:rPr>
                <w:rFonts w:ascii="Times New Roman" w:eastAsia="Times New Roman" w:hAnsi="Times New Roman" w:cs="Times New Roman"/>
              </w:rPr>
              <w:t>w trakcie zajęć</w:t>
            </w:r>
          </w:p>
          <w:p w:rsidR="00A80E0E" w:rsidRPr="00372771" w:rsidRDefault="001563F5" w:rsidP="00575A35">
            <w:pPr>
              <w:pStyle w:val="Akapitzlist"/>
              <w:numPr>
                <w:ilvl w:val="0"/>
                <w:numId w:val="35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ozumie zasady i metody stosowane w</w:t>
            </w:r>
            <w:r w:rsidR="00307366" w:rsidRPr="00372771">
              <w:rPr>
                <w:rFonts w:ascii="Times New Roman" w:eastAsia="Times New Roman" w:hAnsi="Times New Roman" w:cs="Times New Roman"/>
              </w:rPr>
              <w:t> laboratorium</w:t>
            </w:r>
          </w:p>
          <w:p w:rsidR="00307366" w:rsidRPr="00372771" w:rsidRDefault="001563F5" w:rsidP="00575A35">
            <w:pPr>
              <w:pStyle w:val="Akapitzlist"/>
              <w:numPr>
                <w:ilvl w:val="0"/>
                <w:numId w:val="35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rzen</w:t>
            </w:r>
            <w:r w:rsidR="002A69B5">
              <w:rPr>
                <w:rFonts w:ascii="Times New Roman" w:eastAsia="Times New Roman" w:hAnsi="Times New Roman" w:cs="Times New Roman"/>
              </w:rPr>
              <w:t>osi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procedury ćwiczeniowe na rzeczywiste podczas działań praktycznych</w:t>
            </w:r>
          </w:p>
          <w:p w:rsidR="00307366" w:rsidRPr="00372771" w:rsidRDefault="001563F5" w:rsidP="00575A35">
            <w:pPr>
              <w:pStyle w:val="Akapitzlist"/>
              <w:numPr>
                <w:ilvl w:val="0"/>
                <w:numId w:val="35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panował podstawowe wiadomości i umiejętności pozwalające na zrozumienie większości zagadnień z danego </w:t>
            </w:r>
            <w:r w:rsidR="00307366" w:rsidRPr="00372771">
              <w:rPr>
                <w:rFonts w:ascii="Times New Roman" w:eastAsia="Times New Roman" w:hAnsi="Times New Roman" w:cs="Times New Roman"/>
              </w:rPr>
              <w:t>ćwiczenia</w:t>
            </w:r>
          </w:p>
          <w:p w:rsidR="00307366" w:rsidRPr="00372771" w:rsidRDefault="001563F5" w:rsidP="00575A35">
            <w:pPr>
              <w:pStyle w:val="Akapitzlist"/>
              <w:numPr>
                <w:ilvl w:val="0"/>
                <w:numId w:val="35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ykorzystuje wiedzę i umiejętności </w:t>
            </w:r>
            <w:r w:rsidR="00557866">
              <w:rPr>
                <w:rFonts w:ascii="Times New Roman" w:eastAsia="Times New Roman" w:hAnsi="Times New Roman" w:cs="Times New Roman"/>
              </w:rPr>
              <w:t>podczas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realiz</w:t>
            </w:r>
            <w:r w:rsidR="00557866">
              <w:rPr>
                <w:rFonts w:ascii="Times New Roman" w:eastAsia="Times New Roman" w:hAnsi="Times New Roman" w:cs="Times New Roman"/>
              </w:rPr>
              <w:t>owania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zadania praktycznego</w:t>
            </w:r>
          </w:p>
          <w:p w:rsidR="00307366" w:rsidRPr="00372771" w:rsidRDefault="001563F5" w:rsidP="00575A35">
            <w:pPr>
              <w:pStyle w:val="Akapitzlist"/>
              <w:numPr>
                <w:ilvl w:val="0"/>
                <w:numId w:val="35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A80E0E" w:rsidRPr="00ED0581">
              <w:rPr>
                <w:rFonts w:ascii="Times New Roman" w:eastAsia="Times New Roman" w:hAnsi="Times New Roman" w:cs="Times New Roman"/>
              </w:rPr>
              <w:t>ozpoznaje, porządkuje, grupuje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zdobytą wiedzę i</w:t>
            </w:r>
            <w:r w:rsidR="00307366" w:rsidRPr="00372771">
              <w:rPr>
                <w:rFonts w:ascii="Times New Roman" w:eastAsia="Times New Roman" w:hAnsi="Times New Roman" w:cs="Times New Roman"/>
              </w:rPr>
              <w:t> 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umiejętności</w:t>
            </w:r>
          </w:p>
          <w:p w:rsidR="00307366" w:rsidRPr="00372771" w:rsidRDefault="001563F5" w:rsidP="00575A35">
            <w:pPr>
              <w:pStyle w:val="Akapitzlist"/>
              <w:numPr>
                <w:ilvl w:val="0"/>
                <w:numId w:val="35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ostrzega błędy popełniane p</w:t>
            </w:r>
            <w:r w:rsidR="00451409">
              <w:rPr>
                <w:rFonts w:ascii="Times New Roman" w:eastAsia="Times New Roman" w:hAnsi="Times New Roman" w:cs="Times New Roman"/>
              </w:rPr>
              <w:t>odczas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rozwiązywani</w:t>
            </w:r>
            <w:r w:rsidR="00451409">
              <w:rPr>
                <w:rFonts w:ascii="Times New Roman" w:eastAsia="Times New Roman" w:hAnsi="Times New Roman" w:cs="Times New Roman"/>
              </w:rPr>
              <w:t>a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określonych zadań</w:t>
            </w:r>
          </w:p>
          <w:p w:rsidR="00A80E0E" w:rsidRPr="00372771" w:rsidRDefault="001563F5" w:rsidP="00575A35">
            <w:pPr>
              <w:pStyle w:val="Akapitzlist"/>
              <w:numPr>
                <w:ilvl w:val="0"/>
                <w:numId w:val="35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rawidłowo posługuje się słownictwem </w:t>
            </w:r>
            <w:r w:rsidR="00307366" w:rsidRPr="00372771">
              <w:rPr>
                <w:rFonts w:ascii="Times New Roman" w:eastAsia="Times New Roman" w:hAnsi="Times New Roman" w:cs="Times New Roman"/>
              </w:rPr>
              <w:t>inżynieryjno-technicznym</w:t>
            </w:r>
            <w:r w:rsidR="00A80E0E" w:rsidRPr="003727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0E0E" w:rsidRPr="00372771" w:rsidRDefault="001563F5" w:rsidP="00575A35">
            <w:pPr>
              <w:pStyle w:val="Akapitzlist"/>
              <w:numPr>
                <w:ilvl w:val="0"/>
                <w:numId w:val="35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="00A80E0E" w:rsidRPr="00372771">
              <w:rPr>
                <w:rFonts w:ascii="Times New Roman" w:eastAsia="Times New Roman" w:hAnsi="Times New Roman" w:cs="Times New Roman"/>
              </w:rPr>
              <w:t>est aktywny na zajęciach</w:t>
            </w:r>
          </w:p>
        </w:tc>
      </w:tr>
      <w:tr w:rsidR="00A80E0E" w:rsidRPr="002B71E8" w:rsidTr="00C62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80E0E" w:rsidRPr="002B71E8" w:rsidRDefault="005B3A2E" w:rsidP="002B7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</w:rPr>
              <w:t>bardzo dobra</w:t>
            </w:r>
          </w:p>
        </w:tc>
        <w:tc>
          <w:tcPr>
            <w:tcW w:w="7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4437" w:rsidRPr="00AC6FC8" w:rsidRDefault="00A54437" w:rsidP="00AC6F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  <w:p w:rsidR="00307366" w:rsidRPr="00AC6FC8" w:rsidRDefault="001563F5" w:rsidP="00575A35">
            <w:pPr>
              <w:pStyle w:val="Akapitzlist"/>
              <w:numPr>
                <w:ilvl w:val="0"/>
                <w:numId w:val="37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o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panował wiedz</w:t>
            </w:r>
            <w:r w:rsidR="00307366" w:rsidRPr="00AC6FC8">
              <w:rPr>
                <w:rFonts w:ascii="Times New Roman" w:eastAsia="Times New Roman" w:hAnsi="Times New Roman" w:cs="Times New Roman"/>
              </w:rPr>
              <w:t>ę, umiejętności i nawyki laboratoryjne</w:t>
            </w:r>
            <w:r w:rsidR="00451409" w:rsidRPr="00AC6FC8">
              <w:rPr>
                <w:rFonts w:ascii="Times New Roman" w:eastAsia="Times New Roman" w:hAnsi="Times New Roman" w:cs="Times New Roman"/>
              </w:rPr>
              <w:t>, które są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warunk</w:t>
            </w:r>
            <w:r w:rsidR="00451409" w:rsidRPr="00AC6FC8">
              <w:rPr>
                <w:rFonts w:ascii="Times New Roman" w:eastAsia="Times New Roman" w:hAnsi="Times New Roman" w:cs="Times New Roman"/>
              </w:rPr>
              <w:t>iem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należyte</w:t>
            </w:r>
            <w:r w:rsidR="00451409" w:rsidRPr="00AC6FC8">
              <w:rPr>
                <w:rFonts w:ascii="Times New Roman" w:eastAsia="Times New Roman" w:hAnsi="Times New Roman" w:cs="Times New Roman"/>
              </w:rPr>
              <w:t>go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przygotowani</w:t>
            </w:r>
            <w:r w:rsidR="00451409" w:rsidRPr="00AC6FC8">
              <w:rPr>
                <w:rFonts w:ascii="Times New Roman" w:eastAsia="Times New Roman" w:hAnsi="Times New Roman" w:cs="Times New Roman"/>
              </w:rPr>
              <w:t>a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do </w:t>
            </w:r>
            <w:r w:rsidR="00307366" w:rsidRPr="00AC6FC8">
              <w:rPr>
                <w:rFonts w:ascii="Times New Roman" w:eastAsia="Times New Roman" w:hAnsi="Times New Roman" w:cs="Times New Roman"/>
              </w:rPr>
              <w:t>ćwiczenia</w:t>
            </w:r>
          </w:p>
          <w:p w:rsidR="00307366" w:rsidRPr="00AC6FC8" w:rsidRDefault="001563F5" w:rsidP="00575A35">
            <w:pPr>
              <w:pStyle w:val="Akapitzlist"/>
              <w:numPr>
                <w:ilvl w:val="0"/>
                <w:numId w:val="37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s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amodzielnie rozwiązuje problemy teoretyczne i praktyczne związane z</w:t>
            </w:r>
            <w:r w:rsidRPr="00AC6FC8">
              <w:rPr>
                <w:rFonts w:ascii="Times New Roman" w:eastAsia="Times New Roman" w:hAnsi="Times New Roman" w:cs="Times New Roman"/>
              </w:rPr>
              <w:t> </w:t>
            </w:r>
            <w:r w:rsidR="00307366" w:rsidRPr="00AC6FC8">
              <w:rPr>
                <w:rFonts w:ascii="Times New Roman" w:eastAsia="Times New Roman" w:hAnsi="Times New Roman" w:cs="Times New Roman"/>
              </w:rPr>
              <w:t>ćwiczeniem laboratoryjnym</w:t>
            </w:r>
          </w:p>
          <w:p w:rsidR="00307366" w:rsidRPr="00AC6FC8" w:rsidRDefault="00A80E0E" w:rsidP="00575A35">
            <w:pPr>
              <w:pStyle w:val="Akapitzlist"/>
              <w:numPr>
                <w:ilvl w:val="0"/>
                <w:numId w:val="37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prawidłowo argumen</w:t>
            </w:r>
            <w:r w:rsidR="00451409" w:rsidRPr="00AC6FC8">
              <w:rPr>
                <w:rFonts w:ascii="Times New Roman" w:eastAsia="Times New Roman" w:hAnsi="Times New Roman" w:cs="Times New Roman"/>
              </w:rPr>
              <w:t>tuje</w:t>
            </w:r>
            <w:r w:rsidRPr="00AC6FC8">
              <w:rPr>
                <w:rFonts w:ascii="Times New Roman" w:eastAsia="Times New Roman" w:hAnsi="Times New Roman" w:cs="Times New Roman"/>
              </w:rPr>
              <w:t xml:space="preserve"> i dowodzi swoich racji</w:t>
            </w:r>
          </w:p>
          <w:p w:rsidR="00307366" w:rsidRPr="00AC6FC8" w:rsidRDefault="001563F5" w:rsidP="00575A35">
            <w:pPr>
              <w:pStyle w:val="Akapitzlist"/>
              <w:numPr>
                <w:ilvl w:val="0"/>
                <w:numId w:val="37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a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nalizuje, wnioskuje i dostrzega związki między wiadomościami </w:t>
            </w:r>
            <w:r w:rsidR="00A80E0E" w:rsidRPr="00AC6FC8">
              <w:rPr>
                <w:rFonts w:ascii="Times New Roman" w:eastAsia="Times New Roman" w:hAnsi="Times New Roman" w:cs="Times New Roman"/>
              </w:rPr>
              <w:lastRenderedPageBreak/>
              <w:t>teoretycznymi a umiejętnościami praktycznymi</w:t>
            </w:r>
          </w:p>
          <w:p w:rsidR="00307366" w:rsidRPr="00AC6FC8" w:rsidRDefault="001563F5" w:rsidP="00575A35">
            <w:pPr>
              <w:pStyle w:val="Akapitzlist"/>
              <w:numPr>
                <w:ilvl w:val="0"/>
                <w:numId w:val="37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w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ykorzystuje wiedzę teoretyczną </w:t>
            </w:r>
            <w:r w:rsidRPr="00AC6FC8">
              <w:rPr>
                <w:rFonts w:ascii="Times New Roman" w:eastAsia="Times New Roman" w:hAnsi="Times New Roman" w:cs="Times New Roman"/>
              </w:rPr>
              <w:t>do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rozwiązywani</w:t>
            </w:r>
            <w:r w:rsidRPr="00AC6FC8">
              <w:rPr>
                <w:rFonts w:ascii="Times New Roman" w:eastAsia="Times New Roman" w:hAnsi="Times New Roman" w:cs="Times New Roman"/>
              </w:rPr>
              <w:t>a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problemów praktycznych</w:t>
            </w:r>
          </w:p>
          <w:p w:rsidR="00A80E0E" w:rsidRPr="00AC6FC8" w:rsidRDefault="001563F5" w:rsidP="00575A35">
            <w:pPr>
              <w:pStyle w:val="Akapitzlist"/>
              <w:numPr>
                <w:ilvl w:val="0"/>
                <w:numId w:val="37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w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ykorzyst</w:t>
            </w:r>
            <w:r w:rsidR="002A69B5" w:rsidRPr="00AC6FC8">
              <w:rPr>
                <w:rFonts w:ascii="Times New Roman" w:eastAsia="Times New Roman" w:hAnsi="Times New Roman" w:cs="Times New Roman"/>
              </w:rPr>
              <w:t>uje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wiadomości z różnych dziedzin podczas rozwiązywania zaistniałych problemów teoretycznyc</w:t>
            </w:r>
            <w:r w:rsidR="00451409" w:rsidRPr="00AC6FC8">
              <w:rPr>
                <w:rFonts w:ascii="Times New Roman" w:eastAsia="Times New Roman" w:hAnsi="Times New Roman" w:cs="Times New Roman"/>
              </w:rPr>
              <w:t>h, a także</w:t>
            </w:r>
            <w:r w:rsidR="00307366" w:rsidRPr="00AC6FC8">
              <w:rPr>
                <w:rFonts w:ascii="Times New Roman" w:eastAsia="Times New Roman" w:hAnsi="Times New Roman" w:cs="Times New Roman"/>
              </w:rPr>
              <w:t> 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praktycznych w </w:t>
            </w:r>
            <w:r w:rsidR="00307366" w:rsidRPr="00AC6FC8">
              <w:rPr>
                <w:rFonts w:ascii="Times New Roman" w:eastAsia="Times New Roman" w:hAnsi="Times New Roman" w:cs="Times New Roman"/>
              </w:rPr>
              <w:t>laboratorium</w:t>
            </w:r>
          </w:p>
          <w:p w:rsidR="00A80E0E" w:rsidRPr="00AC6FC8" w:rsidRDefault="001563F5" w:rsidP="00575A35">
            <w:pPr>
              <w:pStyle w:val="Akapitzlist"/>
              <w:numPr>
                <w:ilvl w:val="0"/>
                <w:numId w:val="37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p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rzywiązuje dużą </w:t>
            </w:r>
            <w:r w:rsidRPr="00AC6FC8">
              <w:rPr>
                <w:rFonts w:ascii="Times New Roman" w:eastAsia="Times New Roman" w:hAnsi="Times New Roman" w:cs="Times New Roman"/>
              </w:rPr>
              <w:t>w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agę do jakości i estetyki wykonywanych </w:t>
            </w:r>
            <w:r w:rsidR="00B015ED">
              <w:rPr>
                <w:rFonts w:ascii="Times New Roman" w:eastAsia="Times New Roman" w:hAnsi="Times New Roman" w:cs="Times New Roman"/>
              </w:rPr>
              <w:t>ćwiczeń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, przestrzegając zasad BHP</w:t>
            </w:r>
          </w:p>
        </w:tc>
      </w:tr>
      <w:tr w:rsidR="00A80E0E" w:rsidRPr="002B71E8" w:rsidTr="00C62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:rsidR="00A80E0E" w:rsidRPr="002B71E8" w:rsidRDefault="005B3A2E" w:rsidP="002B7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</w:rPr>
              <w:lastRenderedPageBreak/>
              <w:t>celująca</w:t>
            </w:r>
          </w:p>
        </w:tc>
        <w:tc>
          <w:tcPr>
            <w:tcW w:w="7670" w:type="dxa"/>
            <w:hideMark/>
          </w:tcPr>
          <w:p w:rsidR="00307366" w:rsidRPr="00372771" w:rsidRDefault="004619FA" w:rsidP="00261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 spełnia w</w:t>
            </w:r>
            <w:r w:rsidR="00372771">
              <w:rPr>
                <w:rFonts w:ascii="Times New Roman" w:eastAsia="Times New Roman" w:hAnsi="Times New Roman" w:cs="Times New Roman"/>
              </w:rPr>
              <w:t>szystkie w</w:t>
            </w:r>
            <w:r w:rsidR="00307366" w:rsidRPr="00372771">
              <w:rPr>
                <w:rFonts w:ascii="Times New Roman" w:eastAsia="Times New Roman" w:hAnsi="Times New Roman" w:cs="Times New Roman"/>
              </w:rPr>
              <w:t>ymagania na ocenę bardzo dobrą oraz:</w:t>
            </w:r>
          </w:p>
          <w:p w:rsidR="00307366" w:rsidRPr="00AC6FC8" w:rsidRDefault="001563F5" w:rsidP="00575A35">
            <w:pPr>
              <w:pStyle w:val="Akapitzlist"/>
              <w:numPr>
                <w:ilvl w:val="0"/>
                <w:numId w:val="36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m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a wiedzę i umiejętności znacznie wykraczające poza program nauczania</w:t>
            </w:r>
          </w:p>
          <w:p w:rsidR="00307366" w:rsidRPr="00AC6FC8" w:rsidRDefault="001563F5" w:rsidP="00575A35">
            <w:pPr>
              <w:pStyle w:val="Akapitzlist"/>
              <w:numPr>
                <w:ilvl w:val="0"/>
                <w:numId w:val="36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s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amodzielnie rozwią</w:t>
            </w:r>
            <w:r w:rsidR="00307366" w:rsidRPr="00AC6FC8">
              <w:rPr>
                <w:rFonts w:ascii="Times New Roman" w:eastAsia="Times New Roman" w:hAnsi="Times New Roman" w:cs="Times New Roman"/>
              </w:rPr>
              <w:t>zuje problemy związane z doświadczeniem</w:t>
            </w:r>
          </w:p>
          <w:p w:rsidR="00A80E0E" w:rsidRPr="00AC6FC8" w:rsidRDefault="001563F5" w:rsidP="00575A35">
            <w:pPr>
              <w:pStyle w:val="Akapitzlist"/>
              <w:numPr>
                <w:ilvl w:val="0"/>
                <w:numId w:val="36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a</w:t>
            </w:r>
            <w:r w:rsidR="00A80E0E" w:rsidRPr="00AC6FC8">
              <w:rPr>
                <w:rFonts w:ascii="Times New Roman" w:eastAsia="Times New Roman" w:hAnsi="Times New Roman" w:cs="Times New Roman"/>
              </w:rPr>
              <w:t>nalizuje i ocenia podane rozwiązanie</w:t>
            </w:r>
          </w:p>
          <w:p w:rsidR="00A80E0E" w:rsidRPr="00AC6FC8" w:rsidRDefault="001563F5" w:rsidP="00575A35">
            <w:pPr>
              <w:pStyle w:val="Akapitzlist"/>
              <w:numPr>
                <w:ilvl w:val="0"/>
                <w:numId w:val="36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t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rafnie wykorzystuje wiedzę teoretyczną </w:t>
            </w:r>
            <w:r w:rsidRPr="00AC6FC8">
              <w:rPr>
                <w:rFonts w:ascii="Times New Roman" w:eastAsia="Times New Roman" w:hAnsi="Times New Roman" w:cs="Times New Roman"/>
              </w:rPr>
              <w:t>do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rozwiązywani</w:t>
            </w:r>
            <w:r w:rsidRPr="00AC6FC8">
              <w:rPr>
                <w:rFonts w:ascii="Times New Roman" w:eastAsia="Times New Roman" w:hAnsi="Times New Roman" w:cs="Times New Roman"/>
              </w:rPr>
              <w:t>a</w:t>
            </w:r>
            <w:r w:rsidR="00A80E0E" w:rsidRPr="00AC6FC8">
              <w:rPr>
                <w:rFonts w:ascii="Times New Roman" w:eastAsia="Times New Roman" w:hAnsi="Times New Roman" w:cs="Times New Roman"/>
              </w:rPr>
              <w:t xml:space="preserve"> problemów praktycznych</w:t>
            </w:r>
          </w:p>
          <w:p w:rsidR="009E226A" w:rsidRPr="00AC6FC8" w:rsidRDefault="00557866" w:rsidP="00575A35">
            <w:pPr>
              <w:pStyle w:val="Akapitzlist"/>
              <w:numPr>
                <w:ilvl w:val="0"/>
                <w:numId w:val="36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6FC8">
              <w:rPr>
                <w:rFonts w:ascii="Times New Roman" w:eastAsia="Times New Roman" w:hAnsi="Times New Roman" w:cs="Times New Roman"/>
              </w:rPr>
              <w:t>z</w:t>
            </w:r>
            <w:r w:rsidR="009E226A" w:rsidRPr="00AC6FC8">
              <w:rPr>
                <w:rFonts w:ascii="Times New Roman" w:eastAsia="Times New Roman" w:hAnsi="Times New Roman" w:cs="Times New Roman"/>
              </w:rPr>
              <w:t xml:space="preserve">na inne metody przeprowadzenia eksperymentu chemicznego prowadzące do tego samego wyniku, w tym specyficzne próby lub warunki prowadzenia doświadczenia </w:t>
            </w:r>
          </w:p>
        </w:tc>
      </w:tr>
      <w:bookmarkEnd w:id="1"/>
    </w:tbl>
    <w:p w:rsidR="008A7784" w:rsidRPr="005743DE" w:rsidRDefault="008A7784" w:rsidP="00267892">
      <w:pPr>
        <w:spacing w:before="120" w:after="120"/>
        <w:jc w:val="both"/>
        <w:rPr>
          <w:rFonts w:ascii="Times New Roman" w:hAnsi="Times New Roman" w:cs="Times New Roman"/>
        </w:rPr>
      </w:pPr>
    </w:p>
    <w:sectPr w:rsidR="008A7784" w:rsidRPr="005743DE" w:rsidSect="000C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30" w:rsidRDefault="00985330" w:rsidP="007B06E8">
      <w:pPr>
        <w:spacing w:after="0" w:line="240" w:lineRule="auto"/>
      </w:pPr>
      <w:r>
        <w:separator/>
      </w:r>
    </w:p>
  </w:endnote>
  <w:endnote w:type="continuationSeparator" w:id="0">
    <w:p w:rsidR="00985330" w:rsidRDefault="00985330" w:rsidP="007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BB" w:rsidRPr="00E95CAF" w:rsidRDefault="00985330" w:rsidP="00E95CAF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567915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766353885"/>
            <w:docPartObj>
              <w:docPartGallery w:val="Page Numbers (Top of Page)"/>
              <w:docPartUnique/>
            </w:docPartObj>
          </w:sdtPr>
          <w:sdtEndPr/>
          <w:sdtContent>
            <w:r w:rsidR="00FC63A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6912610</wp:posOffset>
                      </wp:positionV>
                      <wp:extent cx="3096895" cy="381635"/>
                      <wp:effectExtent l="0" t="0" r="8255" b="0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895" cy="381635"/>
                                <a:chOff x="1091" y="15878"/>
                                <a:chExt cx="4877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6" descr="logoN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" y="15906"/>
                                  <a:ext cx="833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" y="15878"/>
                                  <a:ext cx="3938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00BB" w:rsidRPr="00F20F8E" w:rsidRDefault="006F00BB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www.dlanauczyciela.pl</w:t>
                                    </w:r>
                                  </w:p>
                                  <w:p w:rsidR="006F00BB" w:rsidRPr="00F20F8E" w:rsidRDefault="006F00BB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© Copyright by Nowa Era Sp. z o.o.</w:t>
                                    </w:r>
                                  </w:p>
                                </w:txbxContent>
                              </wps:txbx>
                              <wps:bodyPr rot="0" vert="horz" wrap="square" lIns="14400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26" style="position:absolute;left:0;text-align:left;margin-left:42.5pt;margin-top:544.3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B73K9AAAA2gAAAA8AAABkcnMvZG93bnJldi54bWxET82KwjAQvi/4DmEEb2uqgko1lUUU9iZW&#10;H2Boxqa0mXSbWLs+vTkIHj++/+1usI3oqfOVYwWzaQKCuHC64lLB9XL8XoPwAVlj45gU/JOHXTb6&#10;2mKq3YPP1OehFDGEfYoKTAhtKqUvDFn0U9cSR+7mOoshwq6UusNHDLeNnCfJUlqsODYYbGlvqKjz&#10;u1XwPJjlAk/B3vNVjVfM+/ni76TUZDz8bEAEGsJH/Hb/agVxa7wSb4DM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sHvcr0AAADaAAAADwAAAAAAAAAAAAAAAACfAgAAZHJz&#10;L2Rvd25yZXYueG1sUEsFBgAAAAAEAAQA9wAAAIkDAAAAAA==&#10;">
                        <v:imagedata r:id="rId2" o:title="logoNE_rgb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m0L8A&#10;AADaAAAADwAAAGRycy9kb3ducmV2LnhtbERPTYvCMBC9C/sfwizsTVM9iFSjiLiw4MmuiscxGZti&#10;MylNtPXfb4QFT8Pjfc5i1btaPKgNlWcF41EGglh7U3Gp4PD7PZyBCBHZYO2ZFDwpwGr5MVhgbnzH&#10;e3oUsRQphEOOCmyMTS5l0JYchpFviBN39a3DmGBbStNil8JdLSdZNpUOK04NFhvaWNK34u4UXHan&#10;7PDcd1Otz9bcZtuqux8Lpb4++/UcRKQ+vsX/7h+T5sPrldeV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3ybQvwAAANoAAAAPAAAAAAAAAAAAAAAAAJgCAABkcnMvZG93bnJl&#10;di54bWxQSwUGAAAAAAQABAD1AAAAhAMAAAAA&#10;" stroked="f">
                        <v:textbox inset="4mm,1mm,0,0">
                          <w:txbxContent>
                            <w:p w:rsidR="006F00BB" w:rsidRPr="00F20F8E" w:rsidRDefault="006F00BB" w:rsidP="004979C5">
                              <w:pPr>
                                <w:pStyle w:val="StopkaCopyright"/>
                              </w:pPr>
                              <w:r w:rsidRPr="00F20F8E">
                                <w:t>www.dlanauczyciela.pl</w:t>
                              </w:r>
                            </w:p>
                            <w:p w:rsidR="006F00BB" w:rsidRPr="00F20F8E" w:rsidRDefault="006F00BB" w:rsidP="004979C5">
                              <w:pPr>
                                <w:pStyle w:val="StopkaCopyright"/>
                              </w:pPr>
                              <w:r w:rsidRPr="00F20F8E">
                                <w:t>© Copyright by Nowa Era Sp. z o.o.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63A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6912610</wp:posOffset>
                      </wp:positionV>
                      <wp:extent cx="3096895" cy="381635"/>
                      <wp:effectExtent l="0" t="0" r="8255" b="0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895" cy="381635"/>
                                <a:chOff x="1091" y="15878"/>
                                <a:chExt cx="4877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6" descr="logoN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" y="15906"/>
                                  <a:ext cx="833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" y="15878"/>
                                  <a:ext cx="3938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00BB" w:rsidRPr="00F20F8E" w:rsidRDefault="006F00BB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www.dlanauczyciela.pl</w:t>
                                    </w:r>
                                  </w:p>
                                  <w:p w:rsidR="006F00BB" w:rsidRPr="00F20F8E" w:rsidRDefault="006F00BB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© Copyright by Nowa Era Sp. z o.o.</w:t>
                                    </w:r>
                                  </w:p>
                                </w:txbxContent>
                              </wps:txbx>
                              <wps:bodyPr rot="0" vert="horz" wrap="square" lIns="14400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" o:spid="_x0000_s1029" style="position:absolute;left:0;text-align:left;margin-left:42.5pt;margin-top:544.3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">
                      <v:shape id="Picture 16" o:spid="_x0000_s1030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AQOzCAAAA2gAAAA8AAABkcnMvZG93bnJldi54bWxEj8FqwzAQRO+B/oPYQG+JHJumxY1iQmih&#10;NxPHH7BYW8vEWrmW4rj9+qpQyHGYmTfMrphtLyYafedYwWadgCBunO64VVCf31cvIHxA1tg7JgXf&#10;5KHYPyx2mGt34xNNVWhFhLDPUYEJYcil9I0hi37tBuLofbrRYohybKUe8RbhtpdpkmylxY7jgsGB&#10;joaaS3W1Cn7ezDbDMthr9XzBGqspzb5KpR6X8+EVRKA53MP/7Q+t4An+rsQb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wEDswgAAANoAAAAPAAAAAAAAAAAAAAAAAJ8C&#10;AABkcnMvZG93bnJldi54bWxQSwUGAAAAAAQABAD3AAAAjgMAAAAA&#10;">
                        <v:imagedata r:id="rId2" o:title="logoNE_rgb"/>
                      </v:shape>
                      <v:shape id="Text Box 17" o:spid="_x0000_s1031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+pMMA&#10;AADaAAAADwAAAGRycy9kb3ducmV2LnhtbESPzWrDMBCE74G8g9hCb4ncHkxwrYRSGij0FOeHHLfS&#10;1jKxVsZSYufto0Agx2FmvmHK1ehacaE+NJ4VvM0zEMTam4ZrBbvterYAESKywdYzKbhSgNVyOimx&#10;MH7gDV2qWIsE4VCgAhtjV0gZtCWHYe474uT9+95hTLKvpelxSHDXyvcsy6XDhtOCxY6+LOlTdXYK&#10;/n4P2e66GXKtj9acFt/NcN5XSr2+jJ8fICKN8Rl+tH+MghzuV9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a+pMMAAADaAAAADwAAAAAAAAAAAAAAAACYAgAAZHJzL2Rv&#10;d25yZXYueG1sUEsFBgAAAAAEAAQA9QAAAIgDAAAAAA==&#10;" stroked="f">
                        <v:textbox inset="4mm,1mm,0,0">
                          <w:txbxContent>
                            <w:p w:rsidR="006F00BB" w:rsidRPr="00F20F8E" w:rsidRDefault="006F00BB" w:rsidP="004979C5">
                              <w:pPr>
                                <w:pStyle w:val="StopkaCopyright"/>
                              </w:pPr>
                              <w:r w:rsidRPr="00F20F8E">
                                <w:t>www.dlanauczyciela.pl</w:t>
                              </w:r>
                            </w:p>
                            <w:p w:rsidR="006F00BB" w:rsidRPr="00F20F8E" w:rsidRDefault="006F00BB" w:rsidP="004979C5">
                              <w:pPr>
                                <w:pStyle w:val="StopkaCopyright"/>
                              </w:pPr>
                              <w:r w:rsidRPr="00F20F8E">
                                <w:t>© Copyright by Nowa Era Sp. z o.o.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63A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6912610</wp:posOffset>
                      </wp:positionV>
                      <wp:extent cx="3096895" cy="381635"/>
                      <wp:effectExtent l="0" t="0" r="8255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895" cy="381635"/>
                                <a:chOff x="1091" y="15878"/>
                                <a:chExt cx="4877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6" descr="logoN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" y="15906"/>
                                  <a:ext cx="833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" y="15878"/>
                                  <a:ext cx="3938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00BB" w:rsidRPr="00F20F8E" w:rsidRDefault="006F00BB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www.dlanauczyciela.pl</w:t>
                                    </w:r>
                                  </w:p>
                                  <w:p w:rsidR="006F00BB" w:rsidRPr="00F20F8E" w:rsidRDefault="006F00BB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© Copyright by Nowa Era Sp. z o.o.</w:t>
                                    </w:r>
                                  </w:p>
                                </w:txbxContent>
                              </wps:txbx>
                              <wps:bodyPr rot="0" vert="horz" wrap="square" lIns="14400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" o:spid="_x0000_s1032" style="position:absolute;left:0;text-align:left;margin-left:42.5pt;margin-top:544.3pt;width:243.85pt;height:30.05pt;z-index:25165824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">
                      <v:shape id="Picture 16" o:spid="_x0000_s1033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lfQO/AAAA2gAAAA8AAABkcnMvZG93bnJldi54bWxEj9GKwjAURN8X/IdwBd/WVAu6VKOIKPgm&#10;W/2AS3O3KTY3tYm1+vVmQfBxmJkzzHLd21p01PrKsYLJOAFBXDhdcangfNp//4DwAVlj7ZgUPMjD&#10;ejX4WmKm3Z1/qctDKSKEfYYKTAhNJqUvDFn0Y9cQR+/PtRZDlG0pdYv3CLe1nCbJTFqsOC4YbGhr&#10;qLjkN6vguTOzFI/B3vL5Bc+Yd9P0elRqNOw3CxCB+vAJv9sHrSCF/yvxBs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ZX0DvwAAANoAAAAPAAAAAAAAAAAAAAAAAJ8CAABk&#10;cnMvZG93bnJldi54bWxQSwUGAAAAAAQABAD3AAAAiwMAAAAA&#10;">
                        <v:imagedata r:id="rId2" o:title="logoNE_rgb"/>
                      </v:shape>
                      <v:shape id="Text Box 17" o:spid="_x0000_s1034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q1sIA&#10;AADaAAAADwAAAGRycy9kb3ducmV2LnhtbESPQWsCMRSE7wX/Q3iCt5rVg9itUUQUBE9utfT4mjw3&#10;i5uXZRPd9d8bodDjMDPfMItV72pxpzZUnhVMxhkIYu1NxaWC09fufQ4iRGSDtWdS8KAAq+XgbYG5&#10;8R0f6V7EUiQIhxwV2BibXMqgLTkMY98QJ+/iW4cxybaUpsUuwV0tp1k2kw4rTgsWG9pY0tfi5hT8&#10;Hr6z0+PYzbT+seY631bd7VwoNRr2608Qkfr4H/5r742CD3hdS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SrWwgAAANoAAAAPAAAAAAAAAAAAAAAAAJgCAABkcnMvZG93&#10;bnJldi54bWxQSwUGAAAAAAQABAD1AAAAhwMAAAAA&#10;" stroked="f">
                        <v:textbox inset="4mm,1mm,0,0">
                          <w:txbxContent>
                            <w:p w:rsidR="006F00BB" w:rsidRPr="00F20F8E" w:rsidRDefault="006F00BB" w:rsidP="004979C5">
                              <w:pPr>
                                <w:pStyle w:val="StopkaCopyright"/>
                              </w:pPr>
                              <w:r w:rsidRPr="00F20F8E">
                                <w:t>www.dlanauczyciela.pl</w:t>
                              </w:r>
                            </w:p>
                            <w:p w:rsidR="006F00BB" w:rsidRPr="00F20F8E" w:rsidRDefault="006F00BB" w:rsidP="004979C5">
                              <w:pPr>
                                <w:pStyle w:val="StopkaCopyright"/>
                              </w:pPr>
                              <w:r w:rsidRPr="00F20F8E">
                                <w:t>© Copyright by Nowa Era Sp. z o.o.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sdtContent>
        </w:sdt>
      </w:sdtContent>
    </w:sdt>
    <w:r w:rsidR="006F00BB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539750</wp:posOffset>
          </wp:positionH>
          <wp:positionV relativeFrom="paragraph">
            <wp:posOffset>6930390</wp:posOffset>
          </wp:positionV>
          <wp:extent cx="528955" cy="363855"/>
          <wp:effectExtent l="0" t="0" r="4445" b="0"/>
          <wp:wrapNone/>
          <wp:docPr id="55" name="Obraz 55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BB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692150</wp:posOffset>
          </wp:positionH>
          <wp:positionV relativeFrom="paragraph">
            <wp:posOffset>7082790</wp:posOffset>
          </wp:positionV>
          <wp:extent cx="528955" cy="363855"/>
          <wp:effectExtent l="0" t="0" r="4445" b="0"/>
          <wp:wrapNone/>
          <wp:docPr id="56" name="Obraz 56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BB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692150</wp:posOffset>
          </wp:positionH>
          <wp:positionV relativeFrom="paragraph">
            <wp:posOffset>7082790</wp:posOffset>
          </wp:positionV>
          <wp:extent cx="528955" cy="363855"/>
          <wp:effectExtent l="0" t="0" r="4445" b="0"/>
          <wp:wrapNone/>
          <wp:docPr id="57" name="Obraz 57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B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692150</wp:posOffset>
          </wp:positionH>
          <wp:positionV relativeFrom="paragraph">
            <wp:posOffset>7082790</wp:posOffset>
          </wp:positionV>
          <wp:extent cx="528955" cy="363855"/>
          <wp:effectExtent l="0" t="0" r="4445" b="0"/>
          <wp:wrapNone/>
          <wp:docPr id="58" name="Obraz 58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BB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539750</wp:posOffset>
          </wp:positionH>
          <wp:positionV relativeFrom="paragraph">
            <wp:posOffset>6930390</wp:posOffset>
          </wp:positionV>
          <wp:extent cx="528955" cy="363855"/>
          <wp:effectExtent l="0" t="0" r="4445" b="0"/>
          <wp:wrapNone/>
          <wp:docPr id="59" name="Obraz 59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BB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539750</wp:posOffset>
          </wp:positionH>
          <wp:positionV relativeFrom="paragraph">
            <wp:posOffset>6930390</wp:posOffset>
          </wp:positionV>
          <wp:extent cx="528955" cy="363855"/>
          <wp:effectExtent l="0" t="0" r="4445" b="0"/>
          <wp:wrapNone/>
          <wp:docPr id="60" name="Obraz 60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63A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6912610</wp:posOffset>
              </wp:positionV>
              <wp:extent cx="3096895" cy="381635"/>
              <wp:effectExtent l="0" t="0" r="8255" b="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BB" w:rsidRPr="00F20F8E" w:rsidRDefault="006F00BB" w:rsidP="004979C5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6F00BB" w:rsidRPr="00F20F8E" w:rsidRDefault="006F00BB" w:rsidP="004979C5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9" o:spid="_x0000_s1035" style="position:absolute;left:0;text-align:left;margin-left:42.5pt;margin-top:544.3pt;width:243.85pt;height:30.05pt;z-index:25166233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">
              <v:shape id="Picture 16" o:spid="_x0000_s1036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ufdm/AAAA2wAAAA8AAABkcnMvZG93bnJldi54bWxET91qgzAUvi/sHcIZ7K7GKXTFNUoZLexO&#10;5nyAgzkzUnNiTWrdnn65GOzy4/s/VKsdxUKzHxwreE5SEMSd0wP3CtrP83YPwgdkjaNjUvBNHqry&#10;YXPAQrs7f9DShF7EEPYFKjAhTIWUvjNk0SduIo7cl5sthgjnXuoZ7zHcjjJL0520OHBsMDjRm6Hu&#10;0tysgp+T2eVYB3trXi7YYrNk+bVW6ulxPb6CCLSGf/Gf+10ryOL6+CX+AFn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7n3ZvwAAANsAAAAPAAAAAAAAAAAAAAAAAJ8CAABk&#10;cnMvZG93bnJldi54bWxQSwUGAAAAAAQABAD3AAAAiwMAAAAA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MI8IA&#10;AADbAAAADwAAAGRycy9kb3ducmV2LnhtbESPT4vCMBTE78J+h/AWvGmqB5GuUZZlBcGT9Q8e3yZv&#10;m2LzUppo67c3guBxmJnfMItV72pxozZUnhVMxhkIYu1NxaWCw349moMIEdlg7ZkU3CnAavkxWGBu&#10;fMc7uhWxFAnCIUcFNsYmlzJoSw7D2DfEyfv3rcOYZFtK02KX4K6W0yybSYcVpwWLDf1Y0pfi6hT8&#10;bU/Z4b7rZlqfrbnMf6vueiyUGn72318gIvXxHX61N0bBdAL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YwjwgAAANsAAAAPAAAAAAAAAAAAAAAAAJgCAABkcnMvZG93&#10;bnJldi54bWxQSwUGAAAAAAQABAD1AAAAhwMAAAAA&#10;" stroked="f">
                <v:textbox inset="4mm,1mm,0,0">
                  <w:txbxContent>
                    <w:p w:rsidR="006F00BB" w:rsidRPr="00F20F8E" w:rsidRDefault="006F00BB" w:rsidP="004979C5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6F00BB" w:rsidRPr="00F20F8E" w:rsidRDefault="006F00BB" w:rsidP="004979C5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 w:rsidR="00FC63A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6912610</wp:posOffset>
              </wp:positionV>
              <wp:extent cx="3096895" cy="381635"/>
              <wp:effectExtent l="0" t="0" r="825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BB" w:rsidRPr="00F20F8E" w:rsidRDefault="006F00BB" w:rsidP="004979C5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6F00BB" w:rsidRPr="00F20F8E" w:rsidRDefault="006F00BB" w:rsidP="004979C5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38" style="position:absolute;left:0;text-align:left;margin-left:42.5pt;margin-top:544.3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">
              <v:shape id="Picture 16" o:spid="_x0000_s1039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LxDAAAAA2wAAAA8AAABkcnMvZG93bnJldi54bWxET81qwkAQvhd8h2WE3upGA1Giq4i04C00&#10;9QGG7JgNZmdjdk1in75bKPQ2H9/v7A6TbcVAvW8cK1guEhDEldMN1wouXx9vGxA+IGtsHZOCJ3k4&#10;7GcvO8y1G/mThjLUIoawz1GBCaHLpfSVIYt+4TriyF1dbzFE2NdS9zjGcNvKVZJk0mLDscFgRydD&#10;1a18WAXf7yZLsQj2Ua5veMFyWKX3QqnX+XTcggg0hX/xn/us4/w1/P4SD5D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msvEMAAAADbAAAADwAAAAAAAAAAAAAAAACfAgAA&#10;ZHJzL2Rvd25yZXYueG1sUEsFBgAAAAAEAAQA9wAAAIwDAAAAAA=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vA8QA&#10;AADbAAAADwAAAGRycy9kb3ducmV2LnhtbESPQWvDMAyF74P9B6PBbquzHUpJ65YxVijs1KwtPWq2&#10;FofGcoidJv3302HQm8R7eu/TajOFVl2pT01kA6+zAhSxja7h2sDhe/uyAJUyssM2Mhm4UYLN+vFh&#10;haWLI+/pWuVaSQinEg34nLtS62Q9BUyz2BGL9hv7gFnWvtaux1HCQ6vfimKuAzYsDR47+vBkL9UQ&#10;DPx8nYrDbT/OrT17d1l8NuNwrIx5fprel6AyTflu/r/eOc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7wPEAAAA2wAAAA8AAAAAAAAAAAAAAAAAmAIAAGRycy9k&#10;b3ducmV2LnhtbFBLBQYAAAAABAAEAPUAAACJAwAAAAA=&#10;" stroked="f">
                <v:textbox inset="4mm,1mm,0,0">
                  <w:txbxContent>
                    <w:p w:rsidR="006F00BB" w:rsidRPr="00F20F8E" w:rsidRDefault="006F00BB" w:rsidP="004979C5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6F00BB" w:rsidRPr="00F20F8E" w:rsidRDefault="006F00BB" w:rsidP="004979C5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F00BB" w:rsidRDefault="00FC63A7" w:rsidP="00E95CAF">
    <w:pPr>
      <w:pStyle w:val="Stopka"/>
      <w:jc w:val="right"/>
      <w:rPr>
        <w:rFonts w:ascii="Roboto" w:hAnsi="Roboto"/>
        <w:b/>
      </w:rPr>
    </w:pPr>
    <w:r>
      <w:rPr>
        <w:rFonts w:ascii="Roboto" w:hAnsi="Roboto"/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415925</wp:posOffset>
              </wp:positionH>
              <wp:positionV relativeFrom="paragraph">
                <wp:posOffset>-147320</wp:posOffset>
              </wp:positionV>
              <wp:extent cx="2500630" cy="360045"/>
              <wp:effectExtent l="0" t="0" r="0" b="1905"/>
              <wp:wrapNone/>
              <wp:docPr id="45" name="Pole tekstow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0BB" w:rsidRPr="00F20F8E" w:rsidRDefault="006F00BB" w:rsidP="00E95CAF">
                          <w:pPr>
                            <w:pStyle w:val="StopkaCopyright"/>
                          </w:pPr>
                          <w:r w:rsidRPr="00F20F8E">
                            <w:t>www.dlanauczyciela.pl</w:t>
                          </w:r>
                        </w:p>
                        <w:p w:rsidR="006F00BB" w:rsidRPr="00F20F8E" w:rsidRDefault="006F00BB" w:rsidP="00E95CAF">
                          <w:pPr>
                            <w:pStyle w:val="StopkaCopyright"/>
                          </w:pPr>
                          <w:r w:rsidRPr="00F20F8E">
                            <w:t>© Copyright by Nowa Era Sp. z o.o.</w:t>
                          </w: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5" o:spid="_x0000_s1041" type="#_x0000_t202" style="position:absolute;left:0;text-align:left;margin-left:32.75pt;margin-top:-11.6pt;width:196.9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" stroked="f">
              <v:textbox inset="4mm,1mm,0,0">
                <w:txbxContent>
                  <w:p w:rsidR="006F00BB" w:rsidRPr="00F20F8E" w:rsidRDefault="006F00BB" w:rsidP="00E95CAF">
                    <w:pPr>
                      <w:pStyle w:val="StopkaCopyright"/>
                    </w:pPr>
                    <w:r w:rsidRPr="00F20F8E">
                      <w:t>www.dlanauczyciela.pl</w:t>
                    </w:r>
                  </w:p>
                  <w:p w:rsidR="006F00BB" w:rsidRPr="00F20F8E" w:rsidRDefault="006F00BB" w:rsidP="00E95CAF">
                    <w:pPr>
                      <w:pStyle w:val="StopkaCopyright"/>
                    </w:pPr>
                    <w:r w:rsidRPr="00F20F8E">
                      <w:t>© Copyright by Nowa Era Sp. z o.o.</w:t>
                    </w:r>
                  </w:p>
                </w:txbxContent>
              </v:textbox>
            </v:shape>
          </w:pict>
        </mc:Fallback>
      </mc:AlternateContent>
    </w:r>
    <w:r w:rsidR="006F00BB">
      <w:rPr>
        <w:rFonts w:ascii="Roboto" w:hAnsi="Roboto"/>
        <w:b/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-129540</wp:posOffset>
          </wp:positionV>
          <wp:extent cx="528955" cy="363855"/>
          <wp:effectExtent l="0" t="0" r="4445" b="0"/>
          <wp:wrapNone/>
          <wp:docPr id="61" name="Obraz 61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087F" w:rsidRPr="0028225B">
      <w:rPr>
        <w:rFonts w:ascii="Roboto" w:hAnsi="Roboto"/>
        <w:b/>
      </w:rPr>
      <w:fldChar w:fldCharType="begin"/>
    </w:r>
    <w:r w:rsidR="006F00BB" w:rsidRPr="0028225B">
      <w:rPr>
        <w:rFonts w:ascii="Roboto" w:hAnsi="Roboto"/>
        <w:b/>
      </w:rPr>
      <w:instrText>PAGE   \* MERGEFORMAT</w:instrText>
    </w:r>
    <w:r w:rsidR="0074087F" w:rsidRPr="0028225B">
      <w:rPr>
        <w:rFonts w:ascii="Roboto" w:hAnsi="Roboto"/>
        <w:b/>
      </w:rPr>
      <w:fldChar w:fldCharType="separate"/>
    </w:r>
    <w:r>
      <w:rPr>
        <w:rFonts w:ascii="Roboto" w:hAnsi="Roboto"/>
        <w:b/>
        <w:noProof/>
      </w:rPr>
      <w:t>1</w:t>
    </w:r>
    <w:r w:rsidR="0074087F" w:rsidRPr="0028225B">
      <w:rPr>
        <w:rFonts w:ascii="Roboto" w:hAnsi="Roboto"/>
        <w:b/>
      </w:rPr>
      <w:fldChar w:fldCharType="end"/>
    </w:r>
  </w:p>
  <w:p w:rsidR="006F00BB" w:rsidRPr="00F20F8E" w:rsidRDefault="006F00BB" w:rsidP="004979C5">
    <w:pPr>
      <w:pStyle w:val="StopkaCopyright"/>
    </w:pPr>
  </w:p>
  <w:p w:rsidR="006F00BB" w:rsidRDefault="006F00BB" w:rsidP="00497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30" w:rsidRDefault="00985330" w:rsidP="007B06E8">
      <w:pPr>
        <w:spacing w:after="0" w:line="240" w:lineRule="auto"/>
      </w:pPr>
      <w:r>
        <w:separator/>
      </w:r>
    </w:p>
  </w:footnote>
  <w:footnote w:type="continuationSeparator" w:id="0">
    <w:p w:rsidR="00985330" w:rsidRDefault="00985330" w:rsidP="007B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929"/>
    <w:multiLevelType w:val="hybridMultilevel"/>
    <w:tmpl w:val="8054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6A5"/>
    <w:multiLevelType w:val="hybridMultilevel"/>
    <w:tmpl w:val="0854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01F8"/>
    <w:multiLevelType w:val="hybridMultilevel"/>
    <w:tmpl w:val="4CBC61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3426D5"/>
    <w:multiLevelType w:val="hybridMultilevel"/>
    <w:tmpl w:val="DFEACA14"/>
    <w:lvl w:ilvl="0" w:tplc="8E107C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85073"/>
    <w:multiLevelType w:val="hybridMultilevel"/>
    <w:tmpl w:val="8998282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354931"/>
    <w:multiLevelType w:val="hybridMultilevel"/>
    <w:tmpl w:val="44142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30836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519D"/>
    <w:multiLevelType w:val="hybridMultilevel"/>
    <w:tmpl w:val="659C80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4870E9"/>
    <w:multiLevelType w:val="hybridMultilevel"/>
    <w:tmpl w:val="B222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E4DC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0900"/>
    <w:multiLevelType w:val="hybridMultilevel"/>
    <w:tmpl w:val="F3FCB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B484C"/>
    <w:multiLevelType w:val="hybridMultilevel"/>
    <w:tmpl w:val="8EEC7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F1D"/>
    <w:multiLevelType w:val="hybridMultilevel"/>
    <w:tmpl w:val="1E0E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F043F"/>
    <w:multiLevelType w:val="hybridMultilevel"/>
    <w:tmpl w:val="253E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D2214"/>
    <w:multiLevelType w:val="hybridMultilevel"/>
    <w:tmpl w:val="1AC0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073D8"/>
    <w:multiLevelType w:val="hybridMultilevel"/>
    <w:tmpl w:val="441EB45E"/>
    <w:lvl w:ilvl="0" w:tplc="281AC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651AF"/>
    <w:multiLevelType w:val="hybridMultilevel"/>
    <w:tmpl w:val="F87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34D55"/>
    <w:multiLevelType w:val="hybridMultilevel"/>
    <w:tmpl w:val="D9F8A664"/>
    <w:lvl w:ilvl="0" w:tplc="8E107C26">
      <w:start w:val="1"/>
      <w:numFmt w:val="bullet"/>
      <w:lvlText w:val="−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6">
    <w:nsid w:val="28840851"/>
    <w:multiLevelType w:val="hybridMultilevel"/>
    <w:tmpl w:val="9546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567AB"/>
    <w:multiLevelType w:val="hybridMultilevel"/>
    <w:tmpl w:val="CA0C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338DC"/>
    <w:multiLevelType w:val="hybridMultilevel"/>
    <w:tmpl w:val="F2205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E4DC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27FDE"/>
    <w:multiLevelType w:val="hybridMultilevel"/>
    <w:tmpl w:val="86E8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53A4"/>
    <w:multiLevelType w:val="hybridMultilevel"/>
    <w:tmpl w:val="FD2E7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06A8E"/>
    <w:multiLevelType w:val="hybridMultilevel"/>
    <w:tmpl w:val="42A294F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5581A"/>
    <w:multiLevelType w:val="hybridMultilevel"/>
    <w:tmpl w:val="5BAAED48"/>
    <w:lvl w:ilvl="0" w:tplc="8E107C26">
      <w:start w:val="1"/>
      <w:numFmt w:val="bullet"/>
      <w:lvlText w:val="−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>
    <w:nsid w:val="40387472"/>
    <w:multiLevelType w:val="hybridMultilevel"/>
    <w:tmpl w:val="0CB6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7515D"/>
    <w:multiLevelType w:val="hybridMultilevel"/>
    <w:tmpl w:val="5762D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239B3"/>
    <w:multiLevelType w:val="hybridMultilevel"/>
    <w:tmpl w:val="871A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E515F"/>
    <w:multiLevelType w:val="hybridMultilevel"/>
    <w:tmpl w:val="DDE07E78"/>
    <w:lvl w:ilvl="0" w:tplc="8E107C26">
      <w:start w:val="1"/>
      <w:numFmt w:val="bullet"/>
      <w:lvlText w:val="−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>
    <w:nsid w:val="4EAD09BD"/>
    <w:multiLevelType w:val="hybridMultilevel"/>
    <w:tmpl w:val="9A92482E"/>
    <w:lvl w:ilvl="0" w:tplc="8E107C26">
      <w:start w:val="1"/>
      <w:numFmt w:val="bullet"/>
      <w:lvlText w:val="−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9">
    <w:nsid w:val="50D70958"/>
    <w:multiLevelType w:val="hybridMultilevel"/>
    <w:tmpl w:val="2D0EB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3C34A6"/>
    <w:multiLevelType w:val="hybridMultilevel"/>
    <w:tmpl w:val="18CCC9EE"/>
    <w:lvl w:ilvl="0" w:tplc="0415000F">
      <w:start w:val="1"/>
      <w:numFmt w:val="decimal"/>
      <w:lvlText w:val="%1."/>
      <w:lvlJc w:val="left"/>
      <w:pPr>
        <w:ind w:left="9225" w:hanging="360"/>
      </w:pPr>
    </w:lvl>
    <w:lvl w:ilvl="1" w:tplc="04150011">
      <w:start w:val="1"/>
      <w:numFmt w:val="decimal"/>
      <w:lvlText w:val="%2)"/>
      <w:lvlJc w:val="left"/>
      <w:pPr>
        <w:ind w:left="2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1">
    <w:nsid w:val="5E9A0206"/>
    <w:multiLevelType w:val="hybridMultilevel"/>
    <w:tmpl w:val="79BEF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E213B"/>
    <w:multiLevelType w:val="hybridMultilevel"/>
    <w:tmpl w:val="12C8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04CF6"/>
    <w:multiLevelType w:val="hybridMultilevel"/>
    <w:tmpl w:val="9A9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342E6"/>
    <w:multiLevelType w:val="hybridMultilevel"/>
    <w:tmpl w:val="7E040612"/>
    <w:lvl w:ilvl="0" w:tplc="8E107C2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F159B8"/>
    <w:multiLevelType w:val="hybridMultilevel"/>
    <w:tmpl w:val="4A2C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2550D"/>
    <w:multiLevelType w:val="hybridMultilevel"/>
    <w:tmpl w:val="55F07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0"/>
  </w:num>
  <w:num w:numId="4">
    <w:abstractNumId w:val="22"/>
  </w:num>
  <w:num w:numId="5">
    <w:abstractNumId w:val="20"/>
  </w:num>
  <w:num w:numId="6">
    <w:abstractNumId w:val="4"/>
  </w:num>
  <w:num w:numId="7">
    <w:abstractNumId w:val="13"/>
  </w:num>
  <w:num w:numId="8">
    <w:abstractNumId w:val="29"/>
  </w:num>
  <w:num w:numId="9">
    <w:abstractNumId w:val="32"/>
  </w:num>
  <w:num w:numId="10">
    <w:abstractNumId w:val="16"/>
  </w:num>
  <w:num w:numId="11">
    <w:abstractNumId w:val="11"/>
  </w:num>
  <w:num w:numId="12">
    <w:abstractNumId w:val="19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3"/>
  </w:num>
  <w:num w:numId="18">
    <w:abstractNumId w:val="26"/>
  </w:num>
  <w:num w:numId="19">
    <w:abstractNumId w:val="1"/>
  </w:num>
  <w:num w:numId="20">
    <w:abstractNumId w:val="9"/>
  </w:num>
  <w:num w:numId="21">
    <w:abstractNumId w:val="10"/>
  </w:num>
  <w:num w:numId="22">
    <w:abstractNumId w:val="24"/>
  </w:num>
  <w:num w:numId="23">
    <w:abstractNumId w:val="21"/>
  </w:num>
  <w:num w:numId="24">
    <w:abstractNumId w:val="17"/>
  </w:num>
  <w:num w:numId="25">
    <w:abstractNumId w:val="7"/>
  </w:num>
  <w:num w:numId="26">
    <w:abstractNumId w:val="35"/>
  </w:num>
  <w:num w:numId="27">
    <w:abstractNumId w:val="18"/>
  </w:num>
  <w:num w:numId="28">
    <w:abstractNumId w:val="8"/>
  </w:num>
  <w:num w:numId="29">
    <w:abstractNumId w:val="36"/>
  </w:num>
  <w:num w:numId="30">
    <w:abstractNumId w:val="2"/>
  </w:num>
  <w:num w:numId="31">
    <w:abstractNumId w:val="6"/>
  </w:num>
  <w:num w:numId="32">
    <w:abstractNumId w:val="3"/>
  </w:num>
  <w:num w:numId="33">
    <w:abstractNumId w:val="27"/>
  </w:num>
  <w:num w:numId="34">
    <w:abstractNumId w:val="15"/>
  </w:num>
  <w:num w:numId="35">
    <w:abstractNumId w:val="34"/>
  </w:num>
  <w:num w:numId="36">
    <w:abstractNumId w:val="28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A4"/>
    <w:rsid w:val="00002D06"/>
    <w:rsid w:val="00016320"/>
    <w:rsid w:val="000254D6"/>
    <w:rsid w:val="000265B8"/>
    <w:rsid w:val="00027E50"/>
    <w:rsid w:val="0003214E"/>
    <w:rsid w:val="0003541D"/>
    <w:rsid w:val="00052BF3"/>
    <w:rsid w:val="00053D1D"/>
    <w:rsid w:val="000560F7"/>
    <w:rsid w:val="000611E7"/>
    <w:rsid w:val="000700D3"/>
    <w:rsid w:val="00081622"/>
    <w:rsid w:val="000873F9"/>
    <w:rsid w:val="00091D37"/>
    <w:rsid w:val="00091E64"/>
    <w:rsid w:val="00093868"/>
    <w:rsid w:val="000B3D2B"/>
    <w:rsid w:val="000C02DF"/>
    <w:rsid w:val="000C0AA3"/>
    <w:rsid w:val="000C548C"/>
    <w:rsid w:val="000C5E06"/>
    <w:rsid w:val="000C6A15"/>
    <w:rsid w:val="000D186F"/>
    <w:rsid w:val="000D2F5D"/>
    <w:rsid w:val="000D4D3A"/>
    <w:rsid w:val="000E4EF6"/>
    <w:rsid w:val="000E726F"/>
    <w:rsid w:val="000F0C16"/>
    <w:rsid w:val="000F18B8"/>
    <w:rsid w:val="000F4A4E"/>
    <w:rsid w:val="000F4B5F"/>
    <w:rsid w:val="001024BC"/>
    <w:rsid w:val="00105E5C"/>
    <w:rsid w:val="00117962"/>
    <w:rsid w:val="00117F75"/>
    <w:rsid w:val="00121057"/>
    <w:rsid w:val="0013692A"/>
    <w:rsid w:val="00152665"/>
    <w:rsid w:val="00154D97"/>
    <w:rsid w:val="001563F5"/>
    <w:rsid w:val="00160BE3"/>
    <w:rsid w:val="0016328E"/>
    <w:rsid w:val="00167968"/>
    <w:rsid w:val="001732A0"/>
    <w:rsid w:val="00173942"/>
    <w:rsid w:val="00174A26"/>
    <w:rsid w:val="001760F6"/>
    <w:rsid w:val="0018280D"/>
    <w:rsid w:val="0018342E"/>
    <w:rsid w:val="0018518C"/>
    <w:rsid w:val="001862D6"/>
    <w:rsid w:val="001A0D82"/>
    <w:rsid w:val="001B1EFA"/>
    <w:rsid w:val="001B3F52"/>
    <w:rsid w:val="001D0A07"/>
    <w:rsid w:val="001D3AFD"/>
    <w:rsid w:val="001D68E9"/>
    <w:rsid w:val="001E3C8C"/>
    <w:rsid w:val="001E64CE"/>
    <w:rsid w:val="001F1550"/>
    <w:rsid w:val="001F603D"/>
    <w:rsid w:val="002041C5"/>
    <w:rsid w:val="00213E93"/>
    <w:rsid w:val="00216980"/>
    <w:rsid w:val="00217892"/>
    <w:rsid w:val="00220393"/>
    <w:rsid w:val="00240F18"/>
    <w:rsid w:val="00244430"/>
    <w:rsid w:val="00245101"/>
    <w:rsid w:val="002510CB"/>
    <w:rsid w:val="00254F11"/>
    <w:rsid w:val="00255B5C"/>
    <w:rsid w:val="002603A6"/>
    <w:rsid w:val="00260FA1"/>
    <w:rsid w:val="00261619"/>
    <w:rsid w:val="00267892"/>
    <w:rsid w:val="00275E72"/>
    <w:rsid w:val="002765C8"/>
    <w:rsid w:val="00281C95"/>
    <w:rsid w:val="002957F9"/>
    <w:rsid w:val="002A52CD"/>
    <w:rsid w:val="002A5DB9"/>
    <w:rsid w:val="002A69B5"/>
    <w:rsid w:val="002B114E"/>
    <w:rsid w:val="002B68A4"/>
    <w:rsid w:val="002B71E8"/>
    <w:rsid w:val="002B7D38"/>
    <w:rsid w:val="002B7FF2"/>
    <w:rsid w:val="002C07BC"/>
    <w:rsid w:val="002C7BEC"/>
    <w:rsid w:val="002D5BD5"/>
    <w:rsid w:val="002D679F"/>
    <w:rsid w:val="002F00F1"/>
    <w:rsid w:val="002F2BE6"/>
    <w:rsid w:val="002F5218"/>
    <w:rsid w:val="00306C14"/>
    <w:rsid w:val="00307366"/>
    <w:rsid w:val="0031166D"/>
    <w:rsid w:val="00316A2D"/>
    <w:rsid w:val="00321DB3"/>
    <w:rsid w:val="00323EF2"/>
    <w:rsid w:val="00324E36"/>
    <w:rsid w:val="00327590"/>
    <w:rsid w:val="00327FBF"/>
    <w:rsid w:val="00341E1C"/>
    <w:rsid w:val="00343889"/>
    <w:rsid w:val="0034456F"/>
    <w:rsid w:val="0034699D"/>
    <w:rsid w:val="00352A0A"/>
    <w:rsid w:val="00357674"/>
    <w:rsid w:val="00365CBE"/>
    <w:rsid w:val="00366FDF"/>
    <w:rsid w:val="003715BF"/>
    <w:rsid w:val="00372771"/>
    <w:rsid w:val="00384867"/>
    <w:rsid w:val="00386156"/>
    <w:rsid w:val="00391236"/>
    <w:rsid w:val="003A0C89"/>
    <w:rsid w:val="003A49BD"/>
    <w:rsid w:val="003A5B5F"/>
    <w:rsid w:val="003A7C0D"/>
    <w:rsid w:val="003B17DD"/>
    <w:rsid w:val="003D483A"/>
    <w:rsid w:val="003E5F78"/>
    <w:rsid w:val="00402E27"/>
    <w:rsid w:val="00404841"/>
    <w:rsid w:val="0040648F"/>
    <w:rsid w:val="00413F97"/>
    <w:rsid w:val="00427835"/>
    <w:rsid w:val="00436675"/>
    <w:rsid w:val="00440856"/>
    <w:rsid w:val="00443719"/>
    <w:rsid w:val="004441CA"/>
    <w:rsid w:val="0044425D"/>
    <w:rsid w:val="00444641"/>
    <w:rsid w:val="00447FBA"/>
    <w:rsid w:val="00451409"/>
    <w:rsid w:val="004602DD"/>
    <w:rsid w:val="00460E65"/>
    <w:rsid w:val="004619FA"/>
    <w:rsid w:val="004634C6"/>
    <w:rsid w:val="0046586F"/>
    <w:rsid w:val="0047374E"/>
    <w:rsid w:val="00474134"/>
    <w:rsid w:val="00480A96"/>
    <w:rsid w:val="00481A51"/>
    <w:rsid w:val="0048219F"/>
    <w:rsid w:val="004836DB"/>
    <w:rsid w:val="00490906"/>
    <w:rsid w:val="004937D4"/>
    <w:rsid w:val="00495F56"/>
    <w:rsid w:val="004979C5"/>
    <w:rsid w:val="004A5810"/>
    <w:rsid w:val="004B0FA2"/>
    <w:rsid w:val="004B4FC9"/>
    <w:rsid w:val="004C03B5"/>
    <w:rsid w:val="004C136C"/>
    <w:rsid w:val="004D3C29"/>
    <w:rsid w:val="004D4FF7"/>
    <w:rsid w:val="004D582E"/>
    <w:rsid w:val="004E01C6"/>
    <w:rsid w:val="004E6F77"/>
    <w:rsid w:val="004E70F4"/>
    <w:rsid w:val="004F262C"/>
    <w:rsid w:val="004F6C0A"/>
    <w:rsid w:val="004F7F3D"/>
    <w:rsid w:val="00500362"/>
    <w:rsid w:val="0050780F"/>
    <w:rsid w:val="00507A8F"/>
    <w:rsid w:val="0051749E"/>
    <w:rsid w:val="00521CD6"/>
    <w:rsid w:val="00523937"/>
    <w:rsid w:val="00537C59"/>
    <w:rsid w:val="00542E60"/>
    <w:rsid w:val="0054306B"/>
    <w:rsid w:val="00543F57"/>
    <w:rsid w:val="0055026B"/>
    <w:rsid w:val="00553298"/>
    <w:rsid w:val="00557866"/>
    <w:rsid w:val="00562E37"/>
    <w:rsid w:val="00563ADA"/>
    <w:rsid w:val="00564A9A"/>
    <w:rsid w:val="00566770"/>
    <w:rsid w:val="0057109F"/>
    <w:rsid w:val="00571D11"/>
    <w:rsid w:val="00572EF7"/>
    <w:rsid w:val="005743DE"/>
    <w:rsid w:val="00575A35"/>
    <w:rsid w:val="00576886"/>
    <w:rsid w:val="00583002"/>
    <w:rsid w:val="00587C9E"/>
    <w:rsid w:val="00593DBC"/>
    <w:rsid w:val="00597260"/>
    <w:rsid w:val="005978CA"/>
    <w:rsid w:val="005A149F"/>
    <w:rsid w:val="005A3AC4"/>
    <w:rsid w:val="005A4411"/>
    <w:rsid w:val="005B3A2E"/>
    <w:rsid w:val="005B3D50"/>
    <w:rsid w:val="005B4CF4"/>
    <w:rsid w:val="005C1B18"/>
    <w:rsid w:val="005C3934"/>
    <w:rsid w:val="005D2613"/>
    <w:rsid w:val="005D6B48"/>
    <w:rsid w:val="005E1ED1"/>
    <w:rsid w:val="005E297C"/>
    <w:rsid w:val="005E32FD"/>
    <w:rsid w:val="005E4BC3"/>
    <w:rsid w:val="006011F6"/>
    <w:rsid w:val="00601969"/>
    <w:rsid w:val="00607DCE"/>
    <w:rsid w:val="006127EE"/>
    <w:rsid w:val="00612C71"/>
    <w:rsid w:val="0062161C"/>
    <w:rsid w:val="006279CB"/>
    <w:rsid w:val="0063708D"/>
    <w:rsid w:val="00637555"/>
    <w:rsid w:val="00642975"/>
    <w:rsid w:val="006474E7"/>
    <w:rsid w:val="0066424F"/>
    <w:rsid w:val="00664BAC"/>
    <w:rsid w:val="00665679"/>
    <w:rsid w:val="00667D25"/>
    <w:rsid w:val="00667F9E"/>
    <w:rsid w:val="00672955"/>
    <w:rsid w:val="00676FAF"/>
    <w:rsid w:val="00684C3E"/>
    <w:rsid w:val="00686A2A"/>
    <w:rsid w:val="006A1419"/>
    <w:rsid w:val="006A65DB"/>
    <w:rsid w:val="006A6DEE"/>
    <w:rsid w:val="006B0A14"/>
    <w:rsid w:val="006B68C5"/>
    <w:rsid w:val="006C164A"/>
    <w:rsid w:val="006C44EA"/>
    <w:rsid w:val="006C51BB"/>
    <w:rsid w:val="006D0604"/>
    <w:rsid w:val="006D4113"/>
    <w:rsid w:val="006D599A"/>
    <w:rsid w:val="006E267B"/>
    <w:rsid w:val="006F00BB"/>
    <w:rsid w:val="006F61F6"/>
    <w:rsid w:val="00706DCE"/>
    <w:rsid w:val="007141CF"/>
    <w:rsid w:val="00717410"/>
    <w:rsid w:val="00720988"/>
    <w:rsid w:val="00723960"/>
    <w:rsid w:val="00725A6C"/>
    <w:rsid w:val="00727440"/>
    <w:rsid w:val="007300E2"/>
    <w:rsid w:val="007344BF"/>
    <w:rsid w:val="0074087F"/>
    <w:rsid w:val="00741026"/>
    <w:rsid w:val="007427D7"/>
    <w:rsid w:val="007475F2"/>
    <w:rsid w:val="00750EF1"/>
    <w:rsid w:val="007512D3"/>
    <w:rsid w:val="0075689A"/>
    <w:rsid w:val="007577A4"/>
    <w:rsid w:val="007645BB"/>
    <w:rsid w:val="00764723"/>
    <w:rsid w:val="00765E54"/>
    <w:rsid w:val="0077520E"/>
    <w:rsid w:val="00781D7B"/>
    <w:rsid w:val="007939BB"/>
    <w:rsid w:val="007A0546"/>
    <w:rsid w:val="007A6D2B"/>
    <w:rsid w:val="007B06E8"/>
    <w:rsid w:val="007B152A"/>
    <w:rsid w:val="007B346E"/>
    <w:rsid w:val="007B383E"/>
    <w:rsid w:val="007B5BB9"/>
    <w:rsid w:val="007B6E35"/>
    <w:rsid w:val="007D614E"/>
    <w:rsid w:val="007E0A07"/>
    <w:rsid w:val="007E49E0"/>
    <w:rsid w:val="007F43C6"/>
    <w:rsid w:val="007F7D0A"/>
    <w:rsid w:val="00800195"/>
    <w:rsid w:val="00800C4B"/>
    <w:rsid w:val="00802295"/>
    <w:rsid w:val="008032E5"/>
    <w:rsid w:val="008048C1"/>
    <w:rsid w:val="00804FDD"/>
    <w:rsid w:val="00813B50"/>
    <w:rsid w:val="00814FC5"/>
    <w:rsid w:val="008252B9"/>
    <w:rsid w:val="008332D4"/>
    <w:rsid w:val="00834497"/>
    <w:rsid w:val="008349D6"/>
    <w:rsid w:val="008420A8"/>
    <w:rsid w:val="00842D53"/>
    <w:rsid w:val="00845223"/>
    <w:rsid w:val="00845DE4"/>
    <w:rsid w:val="00847E91"/>
    <w:rsid w:val="0085209B"/>
    <w:rsid w:val="008616BB"/>
    <w:rsid w:val="00865143"/>
    <w:rsid w:val="008700EF"/>
    <w:rsid w:val="00872A69"/>
    <w:rsid w:val="008863E6"/>
    <w:rsid w:val="00886B81"/>
    <w:rsid w:val="00895689"/>
    <w:rsid w:val="00895D99"/>
    <w:rsid w:val="008A7784"/>
    <w:rsid w:val="008B33B6"/>
    <w:rsid w:val="008B584A"/>
    <w:rsid w:val="008B79C2"/>
    <w:rsid w:val="008C0DDD"/>
    <w:rsid w:val="008C1876"/>
    <w:rsid w:val="008C7947"/>
    <w:rsid w:val="008F13FF"/>
    <w:rsid w:val="008F3F97"/>
    <w:rsid w:val="008F53D1"/>
    <w:rsid w:val="00901420"/>
    <w:rsid w:val="0090290C"/>
    <w:rsid w:val="00906A6E"/>
    <w:rsid w:val="00907402"/>
    <w:rsid w:val="00915BFF"/>
    <w:rsid w:val="0092486B"/>
    <w:rsid w:val="009329E2"/>
    <w:rsid w:val="00935F91"/>
    <w:rsid w:val="00945156"/>
    <w:rsid w:val="00951337"/>
    <w:rsid w:val="00951A61"/>
    <w:rsid w:val="0095221C"/>
    <w:rsid w:val="00957886"/>
    <w:rsid w:val="00960846"/>
    <w:rsid w:val="00961DB6"/>
    <w:rsid w:val="00962205"/>
    <w:rsid w:val="00964BBC"/>
    <w:rsid w:val="009703F4"/>
    <w:rsid w:val="009706E0"/>
    <w:rsid w:val="00985330"/>
    <w:rsid w:val="00994F65"/>
    <w:rsid w:val="00995EC6"/>
    <w:rsid w:val="009A615B"/>
    <w:rsid w:val="009A63FB"/>
    <w:rsid w:val="009B388E"/>
    <w:rsid w:val="009B4492"/>
    <w:rsid w:val="009B7A37"/>
    <w:rsid w:val="009C2205"/>
    <w:rsid w:val="009C2692"/>
    <w:rsid w:val="009D0DFA"/>
    <w:rsid w:val="009D31C5"/>
    <w:rsid w:val="009D59A1"/>
    <w:rsid w:val="009D7096"/>
    <w:rsid w:val="009D7367"/>
    <w:rsid w:val="009E1B5C"/>
    <w:rsid w:val="009E226A"/>
    <w:rsid w:val="009E65DC"/>
    <w:rsid w:val="009E67F9"/>
    <w:rsid w:val="009F64B3"/>
    <w:rsid w:val="00A01312"/>
    <w:rsid w:val="00A028BB"/>
    <w:rsid w:val="00A03DA8"/>
    <w:rsid w:val="00A143E6"/>
    <w:rsid w:val="00A214E8"/>
    <w:rsid w:val="00A30212"/>
    <w:rsid w:val="00A315A8"/>
    <w:rsid w:val="00A374BC"/>
    <w:rsid w:val="00A441AC"/>
    <w:rsid w:val="00A457F7"/>
    <w:rsid w:val="00A54437"/>
    <w:rsid w:val="00A55249"/>
    <w:rsid w:val="00A615E7"/>
    <w:rsid w:val="00A661D8"/>
    <w:rsid w:val="00A80E0E"/>
    <w:rsid w:val="00A829DC"/>
    <w:rsid w:val="00A90CB0"/>
    <w:rsid w:val="00A91ACE"/>
    <w:rsid w:val="00AB50B0"/>
    <w:rsid w:val="00AB561C"/>
    <w:rsid w:val="00AC471E"/>
    <w:rsid w:val="00AC6FC8"/>
    <w:rsid w:val="00AD02FB"/>
    <w:rsid w:val="00AD39BD"/>
    <w:rsid w:val="00AD4EC0"/>
    <w:rsid w:val="00AE2A2C"/>
    <w:rsid w:val="00AF6F3A"/>
    <w:rsid w:val="00B015ED"/>
    <w:rsid w:val="00B03F07"/>
    <w:rsid w:val="00B1514D"/>
    <w:rsid w:val="00B15441"/>
    <w:rsid w:val="00B15B29"/>
    <w:rsid w:val="00B177E9"/>
    <w:rsid w:val="00B22F3E"/>
    <w:rsid w:val="00B24094"/>
    <w:rsid w:val="00B253A9"/>
    <w:rsid w:val="00B30A94"/>
    <w:rsid w:val="00B40AAB"/>
    <w:rsid w:val="00B44257"/>
    <w:rsid w:val="00B44FD8"/>
    <w:rsid w:val="00B46FC9"/>
    <w:rsid w:val="00B522D7"/>
    <w:rsid w:val="00B55E25"/>
    <w:rsid w:val="00B7079C"/>
    <w:rsid w:val="00B74227"/>
    <w:rsid w:val="00B75DFA"/>
    <w:rsid w:val="00B76554"/>
    <w:rsid w:val="00B81BC5"/>
    <w:rsid w:val="00B85E52"/>
    <w:rsid w:val="00B871DB"/>
    <w:rsid w:val="00B9044F"/>
    <w:rsid w:val="00BA0D3A"/>
    <w:rsid w:val="00BB017B"/>
    <w:rsid w:val="00BB2FC1"/>
    <w:rsid w:val="00BB6F54"/>
    <w:rsid w:val="00BE2868"/>
    <w:rsid w:val="00C01081"/>
    <w:rsid w:val="00C0643F"/>
    <w:rsid w:val="00C11487"/>
    <w:rsid w:val="00C1203C"/>
    <w:rsid w:val="00C12A17"/>
    <w:rsid w:val="00C13191"/>
    <w:rsid w:val="00C169AF"/>
    <w:rsid w:val="00C23A93"/>
    <w:rsid w:val="00C26BED"/>
    <w:rsid w:val="00C3554C"/>
    <w:rsid w:val="00C368C7"/>
    <w:rsid w:val="00C37B48"/>
    <w:rsid w:val="00C50FEE"/>
    <w:rsid w:val="00C601B0"/>
    <w:rsid w:val="00C61854"/>
    <w:rsid w:val="00C62EA8"/>
    <w:rsid w:val="00C63FFE"/>
    <w:rsid w:val="00C64991"/>
    <w:rsid w:val="00C650A3"/>
    <w:rsid w:val="00C83836"/>
    <w:rsid w:val="00C83CFD"/>
    <w:rsid w:val="00C85AD8"/>
    <w:rsid w:val="00C94F44"/>
    <w:rsid w:val="00C950F6"/>
    <w:rsid w:val="00C95A89"/>
    <w:rsid w:val="00CB1829"/>
    <w:rsid w:val="00CB1FBF"/>
    <w:rsid w:val="00CB2200"/>
    <w:rsid w:val="00CB71A4"/>
    <w:rsid w:val="00CB7DC2"/>
    <w:rsid w:val="00CC0A98"/>
    <w:rsid w:val="00CC0BC9"/>
    <w:rsid w:val="00CC34BF"/>
    <w:rsid w:val="00CC712B"/>
    <w:rsid w:val="00CD4283"/>
    <w:rsid w:val="00CE1F5B"/>
    <w:rsid w:val="00CE717C"/>
    <w:rsid w:val="00CF11C3"/>
    <w:rsid w:val="00CF1761"/>
    <w:rsid w:val="00CF5827"/>
    <w:rsid w:val="00CF5EE3"/>
    <w:rsid w:val="00D01A36"/>
    <w:rsid w:val="00D12B72"/>
    <w:rsid w:val="00D13F95"/>
    <w:rsid w:val="00D142C9"/>
    <w:rsid w:val="00D1459F"/>
    <w:rsid w:val="00D17558"/>
    <w:rsid w:val="00D17817"/>
    <w:rsid w:val="00D232CA"/>
    <w:rsid w:val="00D274C8"/>
    <w:rsid w:val="00D27F7E"/>
    <w:rsid w:val="00D30D6E"/>
    <w:rsid w:val="00D32711"/>
    <w:rsid w:val="00D41574"/>
    <w:rsid w:val="00D42533"/>
    <w:rsid w:val="00D42B75"/>
    <w:rsid w:val="00D43B80"/>
    <w:rsid w:val="00D50579"/>
    <w:rsid w:val="00D51576"/>
    <w:rsid w:val="00D5612C"/>
    <w:rsid w:val="00D56602"/>
    <w:rsid w:val="00D60570"/>
    <w:rsid w:val="00D62A15"/>
    <w:rsid w:val="00D63232"/>
    <w:rsid w:val="00D64D4D"/>
    <w:rsid w:val="00D82A61"/>
    <w:rsid w:val="00D84BF5"/>
    <w:rsid w:val="00D90981"/>
    <w:rsid w:val="00D97187"/>
    <w:rsid w:val="00D9748D"/>
    <w:rsid w:val="00D9799E"/>
    <w:rsid w:val="00DA03DC"/>
    <w:rsid w:val="00DA10FD"/>
    <w:rsid w:val="00DA444E"/>
    <w:rsid w:val="00DA4EB1"/>
    <w:rsid w:val="00DB1EE0"/>
    <w:rsid w:val="00DC0F1D"/>
    <w:rsid w:val="00DC6F3E"/>
    <w:rsid w:val="00DC7BEE"/>
    <w:rsid w:val="00DD322B"/>
    <w:rsid w:val="00DD6464"/>
    <w:rsid w:val="00DD7447"/>
    <w:rsid w:val="00DE02D0"/>
    <w:rsid w:val="00DE7C0F"/>
    <w:rsid w:val="00DF4953"/>
    <w:rsid w:val="00DF6170"/>
    <w:rsid w:val="00E05E66"/>
    <w:rsid w:val="00E07150"/>
    <w:rsid w:val="00E1244F"/>
    <w:rsid w:val="00E131A4"/>
    <w:rsid w:val="00E14A23"/>
    <w:rsid w:val="00E23C32"/>
    <w:rsid w:val="00E34E7B"/>
    <w:rsid w:val="00E3550B"/>
    <w:rsid w:val="00E46B5D"/>
    <w:rsid w:val="00E65695"/>
    <w:rsid w:val="00E67763"/>
    <w:rsid w:val="00E768B5"/>
    <w:rsid w:val="00E8172C"/>
    <w:rsid w:val="00E87BD8"/>
    <w:rsid w:val="00E90A30"/>
    <w:rsid w:val="00E95CAF"/>
    <w:rsid w:val="00EA19B7"/>
    <w:rsid w:val="00EA23E3"/>
    <w:rsid w:val="00EB1B64"/>
    <w:rsid w:val="00EB2ED7"/>
    <w:rsid w:val="00EB3578"/>
    <w:rsid w:val="00EB5C6D"/>
    <w:rsid w:val="00EC0D48"/>
    <w:rsid w:val="00EC4B76"/>
    <w:rsid w:val="00EC77C1"/>
    <w:rsid w:val="00EC7939"/>
    <w:rsid w:val="00EC7BB7"/>
    <w:rsid w:val="00ED0581"/>
    <w:rsid w:val="00ED3A27"/>
    <w:rsid w:val="00ED4DF0"/>
    <w:rsid w:val="00ED5850"/>
    <w:rsid w:val="00EE0FF7"/>
    <w:rsid w:val="00EE4DB6"/>
    <w:rsid w:val="00EF6AA3"/>
    <w:rsid w:val="00F04A79"/>
    <w:rsid w:val="00F05C9C"/>
    <w:rsid w:val="00F06116"/>
    <w:rsid w:val="00F13FC8"/>
    <w:rsid w:val="00F14C45"/>
    <w:rsid w:val="00F20AA1"/>
    <w:rsid w:val="00F24126"/>
    <w:rsid w:val="00F314EC"/>
    <w:rsid w:val="00F31EF8"/>
    <w:rsid w:val="00F33D9B"/>
    <w:rsid w:val="00F431CD"/>
    <w:rsid w:val="00F625EB"/>
    <w:rsid w:val="00F71993"/>
    <w:rsid w:val="00F758D0"/>
    <w:rsid w:val="00F922A7"/>
    <w:rsid w:val="00FC3DAA"/>
    <w:rsid w:val="00FC63A7"/>
    <w:rsid w:val="00FD0D5D"/>
    <w:rsid w:val="00FD12C0"/>
    <w:rsid w:val="00FE04D5"/>
    <w:rsid w:val="00FE3AB5"/>
    <w:rsid w:val="00FE56AA"/>
    <w:rsid w:val="00FF2F11"/>
    <w:rsid w:val="00FF380C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06E8"/>
  </w:style>
  <w:style w:type="paragraph" w:styleId="Stopka">
    <w:name w:val="footer"/>
    <w:aliases w:val="Stopka numer strony"/>
    <w:basedOn w:val="Normalny"/>
    <w:link w:val="StopkaZnak"/>
    <w:uiPriority w:val="99"/>
    <w:unhideWhenUsed/>
    <w:rsid w:val="007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numer strony Znak"/>
    <w:basedOn w:val="Domylnaczcionkaakapitu"/>
    <w:link w:val="Stopka"/>
    <w:uiPriority w:val="99"/>
    <w:rsid w:val="007B06E8"/>
  </w:style>
  <w:style w:type="character" w:styleId="Odwoanieintensywne">
    <w:name w:val="Intense Reference"/>
    <w:basedOn w:val="Domylnaczcionkaakapitu"/>
    <w:uiPriority w:val="32"/>
    <w:qFormat/>
    <w:rsid w:val="007B06E8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E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7B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F380C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B707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B707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6">
    <w:name w:val="Light List Accent 6"/>
    <w:basedOn w:val="Standardowy"/>
    <w:uiPriority w:val="61"/>
    <w:rsid w:val="00B7079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ela-Siatka">
    <w:name w:val="Table Grid"/>
    <w:basedOn w:val="Standardowy"/>
    <w:rsid w:val="00EE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4366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akcent3">
    <w:name w:val="Light List Accent 3"/>
    <w:basedOn w:val="Standardowy"/>
    <w:uiPriority w:val="61"/>
    <w:rsid w:val="001A0D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ecieniowanie1akcent4">
    <w:name w:val="Medium Shading 1 Accent 4"/>
    <w:basedOn w:val="Standardowy"/>
    <w:uiPriority w:val="63"/>
    <w:rsid w:val="001A0D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iemnalistaakcent6">
    <w:name w:val="Dark List Accent 6"/>
    <w:basedOn w:val="Standardowy"/>
    <w:uiPriority w:val="70"/>
    <w:rsid w:val="001D3A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redniasiatka3akcent6">
    <w:name w:val="Medium Grid 3 Accent 6"/>
    <w:basedOn w:val="Standardowy"/>
    <w:uiPriority w:val="69"/>
    <w:rsid w:val="001D3A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redniecieniowanie11">
    <w:name w:val="Średnie cieniowanie 11"/>
    <w:basedOn w:val="Standardowy"/>
    <w:uiPriority w:val="63"/>
    <w:rsid w:val="00A013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A013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A013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5E4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d">
    <w:name w:val="dd"/>
    <w:basedOn w:val="Normalny"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Jasnalistaakcent5">
    <w:name w:val="Light List Accent 5"/>
    <w:basedOn w:val="Standardowy"/>
    <w:uiPriority w:val="61"/>
    <w:rsid w:val="009D73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9D73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E29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D64D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1akcent5">
    <w:name w:val="Medium Grid 1 Accent 5"/>
    <w:basedOn w:val="Standardowy"/>
    <w:uiPriority w:val="67"/>
    <w:rsid w:val="00D64D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rsid w:val="005C1B18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5C1B18"/>
    <w:pPr>
      <w:widowControl w:val="0"/>
      <w:suppressLineNumbers/>
      <w:suppressAutoHyphens/>
      <w:autoSpaceDN w:val="0"/>
      <w:spacing w:after="0" w:line="240" w:lineRule="auto"/>
      <w:ind w:left="357" w:hanging="357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5C1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B1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B1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B1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5C1B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5C1B18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paragraph" w:customStyle="1" w:styleId="Standard">
    <w:name w:val="Standard"/>
    <w:rsid w:val="005C1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5C1B18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5C1B1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table" w:styleId="redniasiatka2akcent5">
    <w:name w:val="Medium Grid 2 Accent 5"/>
    <w:basedOn w:val="Standardowy"/>
    <w:uiPriority w:val="68"/>
    <w:rsid w:val="00DB1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5">
    <w:name w:val="Medium List 1 Accent 5"/>
    <w:basedOn w:val="Standardowy"/>
    <w:uiPriority w:val="65"/>
    <w:rsid w:val="00DB1E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Odwoanieprzypisudolnego">
    <w:name w:val="footnote reference"/>
    <w:aliases w:val="Odwołanie przypisu"/>
    <w:semiHidden/>
    <w:rsid w:val="00255B5C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55B5C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55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Standard"/>
    <w:next w:val="Textbody"/>
    <w:rsid w:val="00255B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5B5C"/>
    <w:pPr>
      <w:spacing w:after="120"/>
    </w:pPr>
  </w:style>
  <w:style w:type="paragraph" w:styleId="Lista">
    <w:name w:val="List"/>
    <w:basedOn w:val="Textbody"/>
    <w:rsid w:val="00255B5C"/>
  </w:style>
  <w:style w:type="paragraph" w:customStyle="1" w:styleId="Legenda1">
    <w:name w:val="Legenda1"/>
    <w:basedOn w:val="Standard"/>
    <w:rsid w:val="00255B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5B5C"/>
    <w:pPr>
      <w:suppressLineNumbers/>
    </w:pPr>
  </w:style>
  <w:style w:type="paragraph" w:customStyle="1" w:styleId="TableHeading">
    <w:name w:val="Table Heading"/>
    <w:basedOn w:val="TableContents"/>
    <w:rsid w:val="00255B5C"/>
    <w:pPr>
      <w:ind w:left="0" w:firstLine="0"/>
      <w:jc w:val="center"/>
    </w:pPr>
    <w:rPr>
      <w:rFonts w:eastAsia="Andale Sans UI" w:cs="Tahoma"/>
      <w:b/>
      <w:bCs/>
      <w:lang w:val="de-DE" w:eastAsia="ja-JP" w:bidi="fa-IR"/>
    </w:rPr>
  </w:style>
  <w:style w:type="paragraph" w:customStyle="1" w:styleId="Stopka1">
    <w:name w:val="Stopka1"/>
    <w:basedOn w:val="Standard"/>
    <w:rsid w:val="00255B5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255B5C"/>
  </w:style>
  <w:style w:type="character" w:customStyle="1" w:styleId="BulletSymbols">
    <w:name w:val="Bullet Symbols"/>
    <w:rsid w:val="00255B5C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uiPriority w:val="99"/>
    <w:semiHidden/>
    <w:rsid w:val="00255B5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55B5C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1">
    <w:name w:val="Plan dokumentu Znak1"/>
    <w:basedOn w:val="Domylnaczcionkaakapitu"/>
    <w:uiPriority w:val="99"/>
    <w:semiHidden/>
    <w:rsid w:val="00255B5C"/>
    <w:rPr>
      <w:rFonts w:ascii="Tahoma" w:hAnsi="Tahoma" w:cs="Tahoma"/>
      <w:sz w:val="16"/>
      <w:szCs w:val="16"/>
    </w:rPr>
  </w:style>
  <w:style w:type="table" w:styleId="Kolorowalistaakcent5">
    <w:name w:val="Colorful List Accent 5"/>
    <w:basedOn w:val="Standardowy"/>
    <w:uiPriority w:val="72"/>
    <w:rsid w:val="00E656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1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77E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B177E9"/>
    <w:pPr>
      <w:spacing w:after="100" w:line="259" w:lineRule="auto"/>
      <w:ind w:left="220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177E9"/>
    <w:pPr>
      <w:spacing w:after="100" w:line="259" w:lineRule="auto"/>
    </w:pPr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B177E9"/>
    <w:pPr>
      <w:spacing w:after="100" w:line="259" w:lineRule="auto"/>
      <w:ind w:left="440"/>
    </w:pPr>
    <w:rPr>
      <w:rFonts w:cs="Times New Roman"/>
    </w:rPr>
  </w:style>
  <w:style w:type="paragraph" w:customStyle="1" w:styleId="StronaTytuowaTytu">
    <w:name w:val="Strona Tytułowa Tytuł"/>
    <w:qFormat/>
    <w:rsid w:val="00B03F07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</w:rPr>
  </w:style>
  <w:style w:type="paragraph" w:customStyle="1" w:styleId="StronaTytuowaAutorzy">
    <w:name w:val="Strona Tytułowa Autorzy"/>
    <w:qFormat/>
    <w:rsid w:val="00B03F07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</w:rPr>
  </w:style>
  <w:style w:type="paragraph" w:customStyle="1" w:styleId="StronaTytuowaCopyright">
    <w:name w:val="Strona Tytułowa Copyright"/>
    <w:basedOn w:val="Normalny"/>
    <w:qFormat/>
    <w:rsid w:val="00B03F07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</w:rPr>
  </w:style>
  <w:style w:type="paragraph" w:customStyle="1" w:styleId="dt">
    <w:name w:val="dt"/>
    <w:basedOn w:val="Normalny"/>
    <w:rsid w:val="00F7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omylnaczcionkaakapitu"/>
    <w:rsid w:val="00F71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06E8"/>
  </w:style>
  <w:style w:type="paragraph" w:styleId="Stopka">
    <w:name w:val="footer"/>
    <w:aliases w:val="Stopka numer strony"/>
    <w:basedOn w:val="Normalny"/>
    <w:link w:val="StopkaZnak"/>
    <w:uiPriority w:val="99"/>
    <w:unhideWhenUsed/>
    <w:rsid w:val="007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numer strony Znak"/>
    <w:basedOn w:val="Domylnaczcionkaakapitu"/>
    <w:link w:val="Stopka"/>
    <w:uiPriority w:val="99"/>
    <w:rsid w:val="007B06E8"/>
  </w:style>
  <w:style w:type="character" w:styleId="Odwoanieintensywne">
    <w:name w:val="Intense Reference"/>
    <w:basedOn w:val="Domylnaczcionkaakapitu"/>
    <w:uiPriority w:val="32"/>
    <w:qFormat/>
    <w:rsid w:val="007B06E8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E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7B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F380C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B707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B707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6">
    <w:name w:val="Light List Accent 6"/>
    <w:basedOn w:val="Standardowy"/>
    <w:uiPriority w:val="61"/>
    <w:rsid w:val="00B7079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ela-Siatka">
    <w:name w:val="Table Grid"/>
    <w:basedOn w:val="Standardowy"/>
    <w:rsid w:val="00EE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4366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akcent3">
    <w:name w:val="Light List Accent 3"/>
    <w:basedOn w:val="Standardowy"/>
    <w:uiPriority w:val="61"/>
    <w:rsid w:val="001A0D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ecieniowanie1akcent4">
    <w:name w:val="Medium Shading 1 Accent 4"/>
    <w:basedOn w:val="Standardowy"/>
    <w:uiPriority w:val="63"/>
    <w:rsid w:val="001A0D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iemnalistaakcent6">
    <w:name w:val="Dark List Accent 6"/>
    <w:basedOn w:val="Standardowy"/>
    <w:uiPriority w:val="70"/>
    <w:rsid w:val="001D3A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redniasiatka3akcent6">
    <w:name w:val="Medium Grid 3 Accent 6"/>
    <w:basedOn w:val="Standardowy"/>
    <w:uiPriority w:val="69"/>
    <w:rsid w:val="001D3A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redniecieniowanie11">
    <w:name w:val="Średnie cieniowanie 11"/>
    <w:basedOn w:val="Standardowy"/>
    <w:uiPriority w:val="63"/>
    <w:rsid w:val="00A013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A013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A013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5E4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d">
    <w:name w:val="dd"/>
    <w:basedOn w:val="Normalny"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Jasnalistaakcent5">
    <w:name w:val="Light List Accent 5"/>
    <w:basedOn w:val="Standardowy"/>
    <w:uiPriority w:val="61"/>
    <w:rsid w:val="009D73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9D73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E29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D64D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1akcent5">
    <w:name w:val="Medium Grid 1 Accent 5"/>
    <w:basedOn w:val="Standardowy"/>
    <w:uiPriority w:val="67"/>
    <w:rsid w:val="00D64D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rsid w:val="005C1B18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5C1B18"/>
    <w:pPr>
      <w:widowControl w:val="0"/>
      <w:suppressLineNumbers/>
      <w:suppressAutoHyphens/>
      <w:autoSpaceDN w:val="0"/>
      <w:spacing w:after="0" w:line="240" w:lineRule="auto"/>
      <w:ind w:left="357" w:hanging="357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5C1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B1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B1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B1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5C1B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5C1B18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paragraph" w:customStyle="1" w:styleId="Standard">
    <w:name w:val="Standard"/>
    <w:rsid w:val="005C1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5C1B18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5C1B1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table" w:styleId="redniasiatka2akcent5">
    <w:name w:val="Medium Grid 2 Accent 5"/>
    <w:basedOn w:val="Standardowy"/>
    <w:uiPriority w:val="68"/>
    <w:rsid w:val="00DB1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5">
    <w:name w:val="Medium List 1 Accent 5"/>
    <w:basedOn w:val="Standardowy"/>
    <w:uiPriority w:val="65"/>
    <w:rsid w:val="00DB1E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Odwoanieprzypisudolnego">
    <w:name w:val="footnote reference"/>
    <w:aliases w:val="Odwołanie przypisu"/>
    <w:semiHidden/>
    <w:rsid w:val="00255B5C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55B5C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55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Standard"/>
    <w:next w:val="Textbody"/>
    <w:rsid w:val="00255B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5B5C"/>
    <w:pPr>
      <w:spacing w:after="120"/>
    </w:pPr>
  </w:style>
  <w:style w:type="paragraph" w:styleId="Lista">
    <w:name w:val="List"/>
    <w:basedOn w:val="Textbody"/>
    <w:rsid w:val="00255B5C"/>
  </w:style>
  <w:style w:type="paragraph" w:customStyle="1" w:styleId="Legenda1">
    <w:name w:val="Legenda1"/>
    <w:basedOn w:val="Standard"/>
    <w:rsid w:val="00255B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5B5C"/>
    <w:pPr>
      <w:suppressLineNumbers/>
    </w:pPr>
  </w:style>
  <w:style w:type="paragraph" w:customStyle="1" w:styleId="TableHeading">
    <w:name w:val="Table Heading"/>
    <w:basedOn w:val="TableContents"/>
    <w:rsid w:val="00255B5C"/>
    <w:pPr>
      <w:ind w:left="0" w:firstLine="0"/>
      <w:jc w:val="center"/>
    </w:pPr>
    <w:rPr>
      <w:rFonts w:eastAsia="Andale Sans UI" w:cs="Tahoma"/>
      <w:b/>
      <w:bCs/>
      <w:lang w:val="de-DE" w:eastAsia="ja-JP" w:bidi="fa-IR"/>
    </w:rPr>
  </w:style>
  <w:style w:type="paragraph" w:customStyle="1" w:styleId="Stopka1">
    <w:name w:val="Stopka1"/>
    <w:basedOn w:val="Standard"/>
    <w:rsid w:val="00255B5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255B5C"/>
  </w:style>
  <w:style w:type="character" w:customStyle="1" w:styleId="BulletSymbols">
    <w:name w:val="Bullet Symbols"/>
    <w:rsid w:val="00255B5C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uiPriority w:val="99"/>
    <w:semiHidden/>
    <w:rsid w:val="00255B5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55B5C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1">
    <w:name w:val="Plan dokumentu Znak1"/>
    <w:basedOn w:val="Domylnaczcionkaakapitu"/>
    <w:uiPriority w:val="99"/>
    <w:semiHidden/>
    <w:rsid w:val="00255B5C"/>
    <w:rPr>
      <w:rFonts w:ascii="Tahoma" w:hAnsi="Tahoma" w:cs="Tahoma"/>
      <w:sz w:val="16"/>
      <w:szCs w:val="16"/>
    </w:rPr>
  </w:style>
  <w:style w:type="table" w:styleId="Kolorowalistaakcent5">
    <w:name w:val="Colorful List Accent 5"/>
    <w:basedOn w:val="Standardowy"/>
    <w:uiPriority w:val="72"/>
    <w:rsid w:val="00E656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1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77E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B177E9"/>
    <w:pPr>
      <w:spacing w:after="100" w:line="259" w:lineRule="auto"/>
      <w:ind w:left="220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177E9"/>
    <w:pPr>
      <w:spacing w:after="100" w:line="259" w:lineRule="auto"/>
    </w:pPr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B177E9"/>
    <w:pPr>
      <w:spacing w:after="100" w:line="259" w:lineRule="auto"/>
      <w:ind w:left="440"/>
    </w:pPr>
    <w:rPr>
      <w:rFonts w:cs="Times New Roman"/>
    </w:rPr>
  </w:style>
  <w:style w:type="paragraph" w:customStyle="1" w:styleId="StronaTytuowaTytu">
    <w:name w:val="Strona Tytułowa Tytuł"/>
    <w:qFormat/>
    <w:rsid w:val="00B03F07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</w:rPr>
  </w:style>
  <w:style w:type="paragraph" w:customStyle="1" w:styleId="StronaTytuowaAutorzy">
    <w:name w:val="Strona Tytułowa Autorzy"/>
    <w:qFormat/>
    <w:rsid w:val="00B03F07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</w:rPr>
  </w:style>
  <w:style w:type="paragraph" w:customStyle="1" w:styleId="StronaTytuowaCopyright">
    <w:name w:val="Strona Tytułowa Copyright"/>
    <w:basedOn w:val="Normalny"/>
    <w:qFormat/>
    <w:rsid w:val="00B03F07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</w:rPr>
  </w:style>
  <w:style w:type="paragraph" w:customStyle="1" w:styleId="dt">
    <w:name w:val="dt"/>
    <w:basedOn w:val="Normalny"/>
    <w:rsid w:val="00F7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omylnaczcionkaakapitu"/>
    <w:rsid w:val="00F7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58DF-66A7-42B4-871B-901C4C59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5087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LUKSYLV</dc:creator>
  <cp:lastModifiedBy>Aga</cp:lastModifiedBy>
  <cp:revision>2</cp:revision>
  <cp:lastPrinted>2019-08-19T12:41:00Z</cp:lastPrinted>
  <dcterms:created xsi:type="dcterms:W3CDTF">2020-02-11T07:47:00Z</dcterms:created>
  <dcterms:modified xsi:type="dcterms:W3CDTF">2020-02-11T07:47:00Z</dcterms:modified>
</cp:coreProperties>
</file>